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D62C4" w14:textId="77777777" w:rsidR="00AE5E80" w:rsidRPr="00AE5E80" w:rsidRDefault="00564379" w:rsidP="00DA1944">
      <w:pPr>
        <w:spacing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GUÍA DE ESTUDIOS N°8</w:t>
      </w:r>
    </w:p>
    <w:p w14:paraId="0BE2C0EA" w14:textId="77777777" w:rsidR="00560C98" w:rsidRPr="00AE5E80" w:rsidRDefault="00560C98" w:rsidP="00DA1944">
      <w:pPr>
        <w:spacing w:after="100" w:line="240" w:lineRule="auto"/>
        <w:jc w:val="both"/>
        <w:rPr>
          <w:rFonts w:cstheme="minorHAnsi"/>
          <w:sz w:val="24"/>
          <w:szCs w:val="24"/>
        </w:rPr>
      </w:pPr>
      <w:r w:rsidRPr="00AE5E80">
        <w:rPr>
          <w:rFonts w:cstheme="minorHAnsi"/>
          <w:b/>
          <w:sz w:val="24"/>
          <w:szCs w:val="24"/>
        </w:rPr>
        <w:t>Instrucciones:</w:t>
      </w:r>
      <w:r w:rsidRPr="00AE5E80">
        <w:rPr>
          <w:rFonts w:cstheme="minorHAnsi"/>
          <w:sz w:val="24"/>
          <w:szCs w:val="24"/>
        </w:rPr>
        <w:t xml:space="preserve"> “Lea comprensivamente la guía de estud</w:t>
      </w:r>
      <w:r w:rsidR="0021607E">
        <w:rPr>
          <w:rFonts w:cstheme="minorHAnsi"/>
          <w:sz w:val="24"/>
          <w:szCs w:val="24"/>
        </w:rPr>
        <w:t>ios y desarrolle la actividad propuesta</w:t>
      </w:r>
      <w:r w:rsidRPr="00AE5E80">
        <w:rPr>
          <w:rFonts w:cstheme="minorHAnsi"/>
          <w:sz w:val="24"/>
          <w:szCs w:val="24"/>
        </w:rPr>
        <w:t xml:space="preserve"> en arc</w:t>
      </w:r>
      <w:r w:rsidR="000879EC">
        <w:rPr>
          <w:rFonts w:cstheme="minorHAnsi"/>
          <w:sz w:val="24"/>
          <w:szCs w:val="24"/>
        </w:rPr>
        <w:t>hivo Word o bien en su cuaderno</w:t>
      </w:r>
      <w:r w:rsidRPr="00AE5E80">
        <w:rPr>
          <w:rFonts w:cstheme="minorHAnsi"/>
          <w:sz w:val="24"/>
          <w:szCs w:val="24"/>
        </w:rPr>
        <w:t xml:space="preserve">, </w:t>
      </w:r>
      <w:r w:rsidRPr="00AE5E80">
        <w:rPr>
          <w:rFonts w:cstheme="minorHAnsi"/>
          <w:b/>
          <w:sz w:val="24"/>
          <w:szCs w:val="24"/>
        </w:rPr>
        <w:t>el nombre de</w:t>
      </w:r>
      <w:r w:rsidR="0021607E">
        <w:rPr>
          <w:rFonts w:cstheme="minorHAnsi"/>
          <w:b/>
          <w:sz w:val="24"/>
          <w:szCs w:val="24"/>
        </w:rPr>
        <w:t>l</w:t>
      </w:r>
      <w:r w:rsidRPr="00AE5E80">
        <w:rPr>
          <w:rFonts w:cstheme="minorHAnsi"/>
          <w:b/>
          <w:sz w:val="24"/>
          <w:szCs w:val="24"/>
        </w:rPr>
        <w:t xml:space="preserve"> documento </w:t>
      </w:r>
      <w:r w:rsidR="000879EC">
        <w:rPr>
          <w:rFonts w:cstheme="minorHAnsi"/>
          <w:b/>
          <w:sz w:val="24"/>
          <w:szCs w:val="24"/>
        </w:rPr>
        <w:t xml:space="preserve">Word </w:t>
      </w:r>
      <w:r w:rsidRPr="00AE5E80">
        <w:rPr>
          <w:rFonts w:cstheme="minorHAnsi"/>
          <w:b/>
          <w:sz w:val="24"/>
          <w:szCs w:val="24"/>
        </w:rPr>
        <w:t>debe indicar la siguiente información: nombre, apellidos, curso, nombre del módulo</w:t>
      </w:r>
      <w:r w:rsidR="00564379">
        <w:rPr>
          <w:rFonts w:cstheme="minorHAnsi"/>
          <w:b/>
          <w:sz w:val="24"/>
          <w:szCs w:val="24"/>
        </w:rPr>
        <w:t>, guía 8</w:t>
      </w:r>
      <w:r w:rsidRPr="00AE5E80">
        <w:rPr>
          <w:rFonts w:cstheme="minorHAnsi"/>
          <w:b/>
          <w:sz w:val="24"/>
          <w:szCs w:val="24"/>
        </w:rPr>
        <w:t>.</w:t>
      </w:r>
      <w:r w:rsidR="000879EC">
        <w:rPr>
          <w:rFonts w:cstheme="minorHAnsi"/>
          <w:sz w:val="24"/>
          <w:szCs w:val="24"/>
        </w:rPr>
        <w:t xml:space="preserve"> El documento Word elaborado por usted o bien la fotografía de la actividad realizada en su cuaderno, puede</w:t>
      </w:r>
      <w:r w:rsidRPr="00AE5E80">
        <w:rPr>
          <w:rFonts w:cstheme="minorHAnsi"/>
          <w:sz w:val="24"/>
          <w:szCs w:val="24"/>
        </w:rPr>
        <w:t xml:space="preserve"> ser enviado  para su revisión al correo: </w:t>
      </w:r>
      <w:hyperlink r:id="rId7" w:history="1">
        <w:r w:rsidRPr="00AE5E80">
          <w:rPr>
            <w:rStyle w:val="Hipervnculo"/>
            <w:rFonts w:cstheme="minorHAnsi"/>
            <w:sz w:val="24"/>
            <w:szCs w:val="24"/>
          </w:rPr>
          <w:t>natalia.gorosito@colegioprovidencialaserena.cl</w:t>
        </w:r>
      </w:hyperlink>
      <w:r w:rsidRPr="00AE5E80">
        <w:rPr>
          <w:rFonts w:cstheme="minorHAnsi"/>
          <w:sz w:val="24"/>
          <w:szCs w:val="24"/>
        </w:rPr>
        <w:t xml:space="preserve">, en caso de dudas y consultas también </w:t>
      </w:r>
      <w:r w:rsidR="000879EC">
        <w:rPr>
          <w:rFonts w:cstheme="minorHAnsi"/>
          <w:sz w:val="24"/>
          <w:szCs w:val="24"/>
        </w:rPr>
        <w:t xml:space="preserve">utilice </w:t>
      </w:r>
      <w:r w:rsidRPr="00AE5E80">
        <w:rPr>
          <w:rFonts w:cstheme="minorHAnsi"/>
          <w:sz w:val="24"/>
          <w:szCs w:val="24"/>
        </w:rPr>
        <w:t>al mismo correo</w:t>
      </w:r>
      <w:r w:rsidR="000879EC">
        <w:rPr>
          <w:rFonts w:cstheme="minorHAnsi"/>
          <w:sz w:val="24"/>
          <w:szCs w:val="24"/>
        </w:rPr>
        <w:t>.</w:t>
      </w:r>
    </w:p>
    <w:p w14:paraId="150F7DF8" w14:textId="77777777" w:rsidR="00560C98" w:rsidRDefault="00560C98" w:rsidP="00DA1944">
      <w:pPr>
        <w:spacing w:after="100" w:line="240" w:lineRule="auto"/>
        <w:jc w:val="both"/>
        <w:rPr>
          <w:rFonts w:cstheme="minorHAnsi"/>
          <w:b/>
          <w:sz w:val="24"/>
          <w:szCs w:val="24"/>
        </w:rPr>
      </w:pPr>
      <w:r w:rsidRPr="00AE5E80">
        <w:rPr>
          <w:rFonts w:cstheme="minorHAnsi"/>
          <w:b/>
          <w:sz w:val="24"/>
          <w:szCs w:val="24"/>
        </w:rPr>
        <w:t>Objetivos</w:t>
      </w:r>
    </w:p>
    <w:p w14:paraId="0E6045F9" w14:textId="77777777" w:rsidR="004F50B7" w:rsidRDefault="00C14EBA" w:rsidP="00DA1944">
      <w:pPr>
        <w:pStyle w:val="Prrafodelista"/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Reforzar los contenidos </w:t>
      </w:r>
      <w:r w:rsidR="00947C5C">
        <w:rPr>
          <w:rFonts w:cstheme="minorHAnsi"/>
          <w:sz w:val="24"/>
          <w:szCs w:val="24"/>
        </w:rPr>
        <w:t xml:space="preserve">desarrollados </w:t>
      </w:r>
      <w:r>
        <w:rPr>
          <w:rFonts w:cstheme="minorHAnsi"/>
          <w:sz w:val="24"/>
          <w:szCs w:val="24"/>
        </w:rPr>
        <w:t xml:space="preserve">del módulo </w:t>
      </w:r>
    </w:p>
    <w:p w14:paraId="1E6921BF" w14:textId="77777777" w:rsidR="00C14EBA" w:rsidRDefault="00C14EBA" w:rsidP="00DA1944">
      <w:pPr>
        <w:pStyle w:val="Prrafodelista"/>
        <w:spacing w:after="100" w:line="240" w:lineRule="auto"/>
        <w:jc w:val="both"/>
        <w:rPr>
          <w:rFonts w:cstheme="minorHAnsi"/>
          <w:sz w:val="24"/>
          <w:szCs w:val="24"/>
        </w:rPr>
      </w:pPr>
    </w:p>
    <w:p w14:paraId="42407062" w14:textId="77777777" w:rsidR="00C14EBA" w:rsidRDefault="00C14EBA" w:rsidP="00DA1944">
      <w:pPr>
        <w:pStyle w:val="Prrafodelista"/>
        <w:spacing w:after="10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lograr administrar de manera adecuada una organización, es importante poseer el conocimiento técnico necesario para convertir la oficina en una plataforma de acción eficiente, donde se pueda administrar y organizar el tiempo de acuerdo a las funciones, equipos, materiales e infraestructura; considerando la comodidad física y los factores estéticos como aspectos fundamentales para el bienestar y la imagen que se transmite a los clientes. </w:t>
      </w:r>
    </w:p>
    <w:p w14:paraId="3D242AD4" w14:textId="77777777" w:rsidR="00D40BC9" w:rsidRDefault="00D40BC9" w:rsidP="00DA1944">
      <w:pPr>
        <w:pStyle w:val="Prrafodelista"/>
        <w:spacing w:after="100" w:line="240" w:lineRule="auto"/>
        <w:ind w:left="0"/>
        <w:jc w:val="both"/>
        <w:rPr>
          <w:rFonts w:cstheme="minorHAnsi"/>
          <w:sz w:val="24"/>
          <w:szCs w:val="24"/>
        </w:rPr>
      </w:pPr>
    </w:p>
    <w:p w14:paraId="2F8BEEF1" w14:textId="77777777" w:rsidR="00A648BF" w:rsidRPr="00A648BF" w:rsidRDefault="00A648BF" w:rsidP="00DA1944">
      <w:pPr>
        <w:pStyle w:val="Prrafodelista"/>
        <w:spacing w:after="10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A648BF">
        <w:rPr>
          <w:rFonts w:cstheme="minorHAnsi"/>
          <w:b/>
          <w:sz w:val="24"/>
          <w:szCs w:val="24"/>
        </w:rPr>
        <w:t>Conceptos clave</w:t>
      </w:r>
    </w:p>
    <w:p w14:paraId="265A6AEB" w14:textId="77777777" w:rsidR="00A648BF" w:rsidRPr="00A648BF" w:rsidRDefault="00A648BF" w:rsidP="00DA1944">
      <w:pPr>
        <w:spacing w:after="100" w:line="24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A648BF">
        <w:rPr>
          <w:rFonts w:cstheme="minorHAnsi"/>
          <w:b/>
          <w:sz w:val="24"/>
          <w:szCs w:val="24"/>
          <w:lang w:val="es-ES"/>
        </w:rPr>
        <w:t xml:space="preserve">Organización: </w:t>
      </w:r>
      <w:r w:rsidRPr="00A648BF">
        <w:rPr>
          <w:rFonts w:cstheme="minorHAnsi"/>
          <w:b/>
          <w:bCs/>
          <w:sz w:val="24"/>
          <w:szCs w:val="24"/>
          <w:lang w:val="es-MX"/>
        </w:rPr>
        <w:t>estructura intencional y formal de funciones o puestos</w:t>
      </w:r>
      <w:r w:rsidRPr="00A648BF">
        <w:rPr>
          <w:rFonts w:cstheme="minorHAnsi"/>
          <w:sz w:val="24"/>
          <w:szCs w:val="24"/>
          <w:lang w:val="es-MX"/>
        </w:rPr>
        <w:t>. En esta obra el término general se utiliza para referirse a una estructura formal de funciones, aun cuando en ocasiones se refiera a una empresa.</w:t>
      </w:r>
      <w:r>
        <w:rPr>
          <w:rFonts w:cstheme="minorHAnsi"/>
          <w:b/>
          <w:sz w:val="24"/>
          <w:szCs w:val="24"/>
          <w:lang w:val="es-ES"/>
        </w:rPr>
        <w:t xml:space="preserve"> </w:t>
      </w:r>
      <w:r w:rsidRPr="00A648BF">
        <w:rPr>
          <w:rFonts w:cstheme="minorHAnsi"/>
          <w:sz w:val="24"/>
          <w:szCs w:val="24"/>
          <w:lang w:val="es-MX"/>
        </w:rPr>
        <w:t xml:space="preserve">Las personas que trabajan juntas deben desempeñar ciertas funciones; </w:t>
      </w:r>
      <w:r>
        <w:rPr>
          <w:rFonts w:cstheme="minorHAnsi"/>
          <w:bCs/>
          <w:sz w:val="24"/>
          <w:szCs w:val="24"/>
          <w:lang w:val="es-MX"/>
        </w:rPr>
        <w:t xml:space="preserve">los papeles </w:t>
      </w:r>
      <w:r w:rsidRPr="00A648BF">
        <w:rPr>
          <w:rFonts w:cstheme="minorHAnsi"/>
          <w:bCs/>
          <w:sz w:val="24"/>
          <w:szCs w:val="24"/>
          <w:lang w:val="es-MX"/>
        </w:rPr>
        <w:t>se deben diseñar intencionalmente</w:t>
      </w:r>
      <w:r w:rsidRPr="00A648BF">
        <w:rPr>
          <w:rFonts w:cstheme="minorHAnsi"/>
          <w:sz w:val="24"/>
          <w:szCs w:val="24"/>
          <w:lang w:val="es-MX"/>
        </w:rPr>
        <w:t xml:space="preserve"> para garantizar que realicen las actividades requeridas y se coordinen entre sí para </w:t>
      </w:r>
      <w:r w:rsidRPr="00A648BF">
        <w:rPr>
          <w:rFonts w:cstheme="minorHAnsi"/>
          <w:bCs/>
          <w:sz w:val="24"/>
          <w:szCs w:val="24"/>
          <w:lang w:val="es-MX"/>
        </w:rPr>
        <w:t xml:space="preserve">trabajar en grupo </w:t>
      </w:r>
      <w:r w:rsidRPr="00A648BF">
        <w:rPr>
          <w:rFonts w:cstheme="minorHAnsi"/>
          <w:sz w:val="24"/>
          <w:szCs w:val="24"/>
          <w:lang w:val="es-MX"/>
        </w:rPr>
        <w:t>con armonía, eficiencia, efectividad y, por lo tanto, eficacia.</w:t>
      </w:r>
    </w:p>
    <w:p w14:paraId="75C48B44" w14:textId="77777777" w:rsidR="00C14EBA" w:rsidRPr="00A648BF" w:rsidRDefault="00A648BF" w:rsidP="00DA1944">
      <w:pPr>
        <w:spacing w:after="100" w:line="240" w:lineRule="auto"/>
        <w:jc w:val="both"/>
        <w:rPr>
          <w:rFonts w:cstheme="minorHAnsi"/>
          <w:b/>
          <w:sz w:val="24"/>
          <w:szCs w:val="24"/>
          <w:lang w:val="es-MX"/>
        </w:rPr>
      </w:pPr>
      <w:r w:rsidRPr="00A648BF">
        <w:rPr>
          <w:rFonts w:cstheme="minorHAnsi"/>
          <w:b/>
          <w:sz w:val="24"/>
          <w:szCs w:val="24"/>
          <w:lang w:val="es-MX"/>
        </w:rPr>
        <w:t xml:space="preserve">Estructura Organizacional </w:t>
      </w:r>
      <w:r>
        <w:rPr>
          <w:rFonts w:cstheme="minorHAnsi"/>
          <w:b/>
          <w:sz w:val="24"/>
          <w:szCs w:val="24"/>
          <w:lang w:val="es-MX"/>
        </w:rPr>
        <w:t xml:space="preserve">(organigrama): </w:t>
      </w:r>
      <w:r w:rsidRPr="00A648BF">
        <w:rPr>
          <w:rFonts w:cstheme="minorHAnsi"/>
          <w:sz w:val="24"/>
          <w:szCs w:val="24"/>
          <w:lang w:val="es-MX"/>
        </w:rPr>
        <w:t>Se conoce como estructura organizacional a las formas de organización interna y administrativa de una empresa u organización. Esto incluye también el reparto del trabajo en áreas o departamentos determinados según esa misma estructura</w:t>
      </w:r>
    </w:p>
    <w:p w14:paraId="101F9E00" w14:textId="77777777" w:rsidR="00564379" w:rsidRDefault="00A648BF" w:rsidP="00DA1944">
      <w:pPr>
        <w:spacing w:after="100"/>
        <w:jc w:val="both"/>
        <w:rPr>
          <w:rFonts w:cstheme="minorHAnsi"/>
          <w:sz w:val="24"/>
          <w:szCs w:val="24"/>
          <w:lang w:val="es-MX"/>
        </w:rPr>
      </w:pPr>
      <w:proofErr w:type="spellStart"/>
      <w:r w:rsidRPr="00A648BF">
        <w:rPr>
          <w:rFonts w:cstheme="minorHAnsi"/>
          <w:b/>
          <w:sz w:val="24"/>
          <w:szCs w:val="24"/>
          <w:lang w:val="es-MX"/>
        </w:rPr>
        <w:t>Layout</w:t>
      </w:r>
      <w:proofErr w:type="spellEnd"/>
      <w:r>
        <w:rPr>
          <w:rFonts w:cstheme="minorHAnsi"/>
          <w:b/>
          <w:sz w:val="24"/>
          <w:szCs w:val="24"/>
          <w:lang w:val="es-MX"/>
        </w:rPr>
        <w:t>:</w:t>
      </w:r>
      <w:r>
        <w:rPr>
          <w:rFonts w:cstheme="minorHAnsi"/>
          <w:sz w:val="24"/>
          <w:szCs w:val="24"/>
          <w:lang w:val="es-MX"/>
        </w:rPr>
        <w:t xml:space="preserve"> l</w:t>
      </w:r>
      <w:r w:rsidRPr="00A648BF">
        <w:rPr>
          <w:rFonts w:cstheme="minorHAnsi"/>
          <w:sz w:val="24"/>
          <w:szCs w:val="24"/>
          <w:lang w:val="es-MX"/>
        </w:rPr>
        <w:t xml:space="preserve">a disposición o </w:t>
      </w:r>
      <w:proofErr w:type="spellStart"/>
      <w:r w:rsidRPr="00A648BF">
        <w:rPr>
          <w:rFonts w:cstheme="minorHAnsi"/>
          <w:sz w:val="24"/>
          <w:szCs w:val="24"/>
          <w:lang w:val="es-MX"/>
        </w:rPr>
        <w:t>layout</w:t>
      </w:r>
      <w:proofErr w:type="spellEnd"/>
      <w:r w:rsidRPr="00A648BF">
        <w:rPr>
          <w:rFonts w:cstheme="minorHAnsi"/>
          <w:sz w:val="24"/>
          <w:szCs w:val="24"/>
          <w:lang w:val="es-MX"/>
        </w:rPr>
        <w:t xml:space="preserve"> consiste en la ubicación de los distintos sectores o departamentos en una fábrica o instalaciones de servicios, así com</w:t>
      </w:r>
      <w:r>
        <w:rPr>
          <w:rFonts w:cstheme="minorHAnsi"/>
          <w:sz w:val="24"/>
          <w:szCs w:val="24"/>
          <w:lang w:val="es-MX"/>
        </w:rPr>
        <w:t xml:space="preserve">o los equipos dentro de ellos. </w:t>
      </w:r>
      <w:r w:rsidRPr="00A648BF">
        <w:rPr>
          <w:rFonts w:cstheme="minorHAnsi"/>
          <w:sz w:val="24"/>
          <w:szCs w:val="24"/>
          <w:lang w:val="es-MX"/>
        </w:rPr>
        <w:t xml:space="preserve">El propósito perseguido con el análisis del </w:t>
      </w:r>
      <w:proofErr w:type="spellStart"/>
      <w:r w:rsidRPr="00A648BF">
        <w:rPr>
          <w:rFonts w:cstheme="minorHAnsi"/>
          <w:sz w:val="24"/>
          <w:szCs w:val="24"/>
          <w:lang w:val="es-MX"/>
        </w:rPr>
        <w:t>Layout</w:t>
      </w:r>
      <w:proofErr w:type="spellEnd"/>
      <w:r w:rsidRPr="00A648BF">
        <w:rPr>
          <w:rFonts w:cstheme="minorHAnsi"/>
          <w:sz w:val="24"/>
          <w:szCs w:val="24"/>
          <w:lang w:val="es-MX"/>
        </w:rPr>
        <w:t xml:space="preserve"> es una asignación óptima del espacio de la planta en función de los recursos utilizados.</w:t>
      </w:r>
    </w:p>
    <w:p w14:paraId="27FD27DD" w14:textId="77777777" w:rsidR="00D65680" w:rsidRDefault="00D65680" w:rsidP="00DA1944">
      <w:pPr>
        <w:spacing w:after="100" w:line="240" w:lineRule="auto"/>
        <w:jc w:val="both"/>
        <w:rPr>
          <w:rFonts w:cstheme="minorHAnsi"/>
          <w:sz w:val="24"/>
          <w:szCs w:val="24"/>
        </w:rPr>
      </w:pPr>
      <w:r w:rsidRPr="00B30E55">
        <w:rPr>
          <w:rFonts w:cstheme="minorHAnsi"/>
          <w:b/>
          <w:sz w:val="24"/>
          <w:szCs w:val="24"/>
        </w:rPr>
        <w:t>Factores ambientales de la oficina que más inf</w:t>
      </w:r>
      <w:r w:rsidR="00DA1944">
        <w:rPr>
          <w:rFonts w:cstheme="minorHAnsi"/>
          <w:b/>
          <w:sz w:val="24"/>
          <w:szCs w:val="24"/>
        </w:rPr>
        <w:t xml:space="preserve">luyen en el bienestar y la salud: </w:t>
      </w:r>
      <w:r w:rsidRPr="00D65680">
        <w:rPr>
          <w:rFonts w:cstheme="minorHAnsi"/>
          <w:sz w:val="24"/>
          <w:szCs w:val="24"/>
        </w:rPr>
        <w:t>es primordial conocer cuáles son los factores ambientales y cómo dotarlos de las características esenciales que los conviertan en positivos y favorables para la empresa y su bien más preciado: los empleados.</w:t>
      </w:r>
    </w:p>
    <w:p w14:paraId="35EF162A" w14:textId="77777777" w:rsidR="00DA1944" w:rsidRDefault="00DA1944" w:rsidP="00DA1944">
      <w:p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-Espacio Físico</w:t>
      </w:r>
    </w:p>
    <w:p w14:paraId="30320AAC" w14:textId="77777777" w:rsidR="00DA1944" w:rsidRDefault="00DA1944" w:rsidP="00DA1944">
      <w:p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-Iluminación</w:t>
      </w:r>
    </w:p>
    <w:p w14:paraId="0AD031EB" w14:textId="77777777" w:rsidR="00DA1944" w:rsidRDefault="00DA1944" w:rsidP="00DA1944">
      <w:p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-El ruido</w:t>
      </w:r>
    </w:p>
    <w:p w14:paraId="7017B825" w14:textId="77777777" w:rsidR="00DA1944" w:rsidRDefault="00DA1944" w:rsidP="00DA1944">
      <w:p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-Ventilación y condiciones atmosféricas</w:t>
      </w:r>
    </w:p>
    <w:p w14:paraId="590050FC" w14:textId="77777777" w:rsidR="00DA1944" w:rsidRDefault="00DA1944" w:rsidP="00DA1944">
      <w:p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-Decoración y color de paredes</w:t>
      </w:r>
    </w:p>
    <w:p w14:paraId="7C2FC2F6" w14:textId="77777777" w:rsidR="00DA1944" w:rsidRDefault="00DA1944" w:rsidP="00DA1944">
      <w:pPr>
        <w:spacing w:after="100" w:line="240" w:lineRule="auto"/>
        <w:jc w:val="both"/>
        <w:rPr>
          <w:rFonts w:cstheme="minorHAnsi"/>
          <w:bCs/>
          <w:sz w:val="24"/>
          <w:szCs w:val="24"/>
        </w:rPr>
      </w:pPr>
      <w:r w:rsidRPr="00DA1944">
        <w:rPr>
          <w:rFonts w:cstheme="minorHAnsi"/>
          <w:b/>
          <w:bCs/>
          <w:sz w:val="24"/>
          <w:szCs w:val="24"/>
        </w:rPr>
        <w:t>La división del trabajo</w:t>
      </w:r>
      <w:r>
        <w:rPr>
          <w:rFonts w:cstheme="minorHAnsi"/>
          <w:b/>
          <w:bCs/>
          <w:sz w:val="24"/>
          <w:szCs w:val="24"/>
        </w:rPr>
        <w:t>:</w:t>
      </w:r>
      <w:r w:rsidRPr="00DA1944">
        <w:rPr>
          <w:rFonts w:cstheme="minorHAnsi"/>
          <w:b/>
          <w:bCs/>
          <w:sz w:val="24"/>
          <w:szCs w:val="24"/>
        </w:rPr>
        <w:t xml:space="preserve"> </w:t>
      </w:r>
      <w:r w:rsidRPr="00DA1944">
        <w:rPr>
          <w:rFonts w:cstheme="minorHAnsi"/>
          <w:bCs/>
          <w:sz w:val="24"/>
          <w:szCs w:val="24"/>
        </w:rPr>
        <w:t>consiste en la partición de las diferentes tareas que conforman el proceso productivo de un bien o servicio, el cual se reparte entre un grupo determinado de personas.</w:t>
      </w:r>
    </w:p>
    <w:p w14:paraId="4F575B64" w14:textId="77777777" w:rsidR="004A5673" w:rsidRDefault="004A5673" w:rsidP="004A5673">
      <w:pPr>
        <w:spacing w:after="100" w:line="240" w:lineRule="auto"/>
        <w:jc w:val="both"/>
        <w:rPr>
          <w:rFonts w:cstheme="minorHAnsi"/>
          <w:bCs/>
          <w:sz w:val="24"/>
          <w:szCs w:val="24"/>
        </w:rPr>
      </w:pPr>
      <w:r w:rsidRPr="004A5673">
        <w:rPr>
          <w:rFonts w:cstheme="minorHAnsi"/>
          <w:b/>
          <w:bCs/>
          <w:sz w:val="24"/>
          <w:szCs w:val="24"/>
        </w:rPr>
        <w:t>Funciones básicas de la Administración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</w:t>
      </w:r>
      <w:r w:rsidRPr="004A5673">
        <w:rPr>
          <w:rFonts w:cstheme="minorHAnsi"/>
          <w:bCs/>
          <w:sz w:val="24"/>
          <w:szCs w:val="24"/>
        </w:rPr>
        <w:t>las funciones básicas de la administrac</w:t>
      </w:r>
      <w:r>
        <w:rPr>
          <w:rFonts w:cstheme="minorHAnsi"/>
          <w:bCs/>
          <w:sz w:val="24"/>
          <w:szCs w:val="24"/>
        </w:rPr>
        <w:t>ión que estableció Henry Fayol son las siguientes:</w:t>
      </w:r>
    </w:p>
    <w:p w14:paraId="6559E743" w14:textId="77777777" w:rsidR="004A5673" w:rsidRDefault="004A5673" w:rsidP="004A5673">
      <w:pPr>
        <w:spacing w:after="10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-Planificar</w:t>
      </w:r>
    </w:p>
    <w:p w14:paraId="4509F0AC" w14:textId="77777777" w:rsidR="004A5673" w:rsidRDefault="004A5673" w:rsidP="004A5673">
      <w:pPr>
        <w:spacing w:after="10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-Organizar</w:t>
      </w:r>
    </w:p>
    <w:p w14:paraId="2962CF93" w14:textId="77777777" w:rsidR="004A5673" w:rsidRDefault="004A5673" w:rsidP="004A5673">
      <w:pPr>
        <w:spacing w:after="10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-Dirigir </w:t>
      </w:r>
    </w:p>
    <w:p w14:paraId="4EC2131E" w14:textId="77777777" w:rsidR="004A5673" w:rsidRDefault="004A5673" w:rsidP="004A5673">
      <w:pPr>
        <w:spacing w:after="10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-Coordinar</w:t>
      </w:r>
    </w:p>
    <w:p w14:paraId="06644224" w14:textId="77777777" w:rsidR="004A5673" w:rsidRDefault="004A5673" w:rsidP="004A5673">
      <w:pPr>
        <w:spacing w:after="10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-Controlar</w:t>
      </w:r>
    </w:p>
    <w:p w14:paraId="4F4A0331" w14:textId="77777777" w:rsidR="004A5673" w:rsidRDefault="004A5673" w:rsidP="004A5673">
      <w:pPr>
        <w:spacing w:after="10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Las funciones básicas de la administración se pueden aplicar distintos procesos administrativos en la organización tal como al desarrollar un plan de acció</w:t>
      </w:r>
      <w:r w:rsidR="004F5A6D">
        <w:rPr>
          <w:rFonts w:cstheme="minorHAnsi"/>
          <w:bCs/>
          <w:sz w:val="24"/>
          <w:szCs w:val="24"/>
        </w:rPr>
        <w:t xml:space="preserve">n, un nuevo proyecto o  alcanzar los objetivos organizacionales. </w:t>
      </w:r>
    </w:p>
    <w:p w14:paraId="65695DC5" w14:textId="77777777" w:rsidR="004F5A6D" w:rsidRDefault="004F5A6D" w:rsidP="004A5673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4F5A6D">
        <w:rPr>
          <w:rFonts w:cstheme="minorHAnsi"/>
          <w:b/>
          <w:bCs/>
          <w:sz w:val="24"/>
          <w:szCs w:val="24"/>
        </w:rPr>
        <w:t>Actividad</w:t>
      </w:r>
      <w:r w:rsidR="009542AE">
        <w:rPr>
          <w:rFonts w:cstheme="minorHAnsi"/>
          <w:b/>
          <w:bCs/>
          <w:sz w:val="24"/>
          <w:szCs w:val="24"/>
        </w:rPr>
        <w:t xml:space="preserve"> (24 </w:t>
      </w:r>
      <w:proofErr w:type="spellStart"/>
      <w:r w:rsidR="009542AE">
        <w:rPr>
          <w:rFonts w:cstheme="minorHAnsi"/>
          <w:b/>
          <w:bCs/>
          <w:sz w:val="24"/>
          <w:szCs w:val="24"/>
        </w:rPr>
        <w:t>ptos</w:t>
      </w:r>
      <w:proofErr w:type="spellEnd"/>
      <w:r w:rsidR="009542AE">
        <w:rPr>
          <w:rFonts w:cstheme="minorHAnsi"/>
          <w:b/>
          <w:bCs/>
          <w:sz w:val="24"/>
          <w:szCs w:val="24"/>
        </w:rPr>
        <w:t>)</w:t>
      </w:r>
    </w:p>
    <w:p w14:paraId="163F28C8" w14:textId="77777777" w:rsidR="007C39DE" w:rsidRPr="004F5A6D" w:rsidRDefault="007C39DE" w:rsidP="004A5673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Para desarrollar la siguiente actividad, será necesario revisar los contenidos de las guías anteriores trabajadas en los meses de marzo a septiembre del presente año</w:t>
      </w:r>
      <w:r w:rsidR="009542AE">
        <w:rPr>
          <w:rFonts w:cstheme="minorHAnsi"/>
          <w:b/>
          <w:bCs/>
          <w:sz w:val="24"/>
          <w:szCs w:val="24"/>
        </w:rPr>
        <w:t>, en algunas preguntas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p w14:paraId="100C4ECF" w14:textId="77777777" w:rsidR="004A5673" w:rsidRDefault="007C39DE" w:rsidP="004F5A6D">
      <w:pPr>
        <w:pStyle w:val="Prrafodelista"/>
        <w:numPr>
          <w:ilvl w:val="0"/>
          <w:numId w:val="42"/>
        </w:num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Explique cuál es la diferencia entre organización formal y organización informal, de acuerdo</w:t>
      </w:r>
      <w:r w:rsidR="00DE2EE1">
        <w:rPr>
          <w:rFonts w:cstheme="minorHAnsi"/>
          <w:sz w:val="24"/>
          <w:szCs w:val="24"/>
        </w:rPr>
        <w:t xml:space="preserve"> a los contenidos ya vistos</w:t>
      </w:r>
      <w:r w:rsidR="00DE2EE1" w:rsidRPr="00DE2EE1">
        <w:rPr>
          <w:rFonts w:cstheme="minorHAnsi"/>
          <w:b/>
          <w:sz w:val="24"/>
          <w:szCs w:val="24"/>
        </w:rPr>
        <w:t>, tres</w:t>
      </w:r>
      <w:r w:rsidRPr="00DE2EE1">
        <w:rPr>
          <w:rFonts w:cstheme="minorHAnsi"/>
          <w:b/>
          <w:sz w:val="24"/>
          <w:szCs w:val="24"/>
        </w:rPr>
        <w:t xml:space="preserve"> líneas mínimo</w:t>
      </w:r>
      <w:r>
        <w:rPr>
          <w:rFonts w:cstheme="minorHAnsi"/>
          <w:sz w:val="24"/>
          <w:szCs w:val="24"/>
        </w:rPr>
        <w:t xml:space="preserve"> de escritura. (3 </w:t>
      </w:r>
      <w:proofErr w:type="spellStart"/>
      <w:r>
        <w:rPr>
          <w:rFonts w:cstheme="minorHAnsi"/>
          <w:sz w:val="24"/>
          <w:szCs w:val="24"/>
        </w:rPr>
        <w:t>ptos</w:t>
      </w:r>
      <w:proofErr w:type="spellEnd"/>
      <w:r>
        <w:rPr>
          <w:rFonts w:cstheme="minorHAnsi"/>
          <w:sz w:val="24"/>
          <w:szCs w:val="24"/>
        </w:rPr>
        <w:t xml:space="preserve"> total)(1 </w:t>
      </w:r>
      <w:proofErr w:type="spellStart"/>
      <w:r>
        <w:rPr>
          <w:rFonts w:cstheme="minorHAnsi"/>
          <w:sz w:val="24"/>
          <w:szCs w:val="24"/>
        </w:rPr>
        <w:t>pto</w:t>
      </w:r>
      <w:proofErr w:type="spellEnd"/>
      <w:r>
        <w:rPr>
          <w:rFonts w:cstheme="minorHAnsi"/>
          <w:sz w:val="24"/>
          <w:szCs w:val="24"/>
        </w:rPr>
        <w:t xml:space="preserve"> por el mínimo de líneas, 2 </w:t>
      </w:r>
      <w:proofErr w:type="spellStart"/>
      <w:r>
        <w:rPr>
          <w:rFonts w:cstheme="minorHAnsi"/>
          <w:sz w:val="24"/>
          <w:szCs w:val="24"/>
        </w:rPr>
        <w:t>ptos</w:t>
      </w:r>
      <w:proofErr w:type="spellEnd"/>
      <w:r>
        <w:rPr>
          <w:rFonts w:cstheme="minorHAnsi"/>
          <w:sz w:val="24"/>
          <w:szCs w:val="24"/>
        </w:rPr>
        <w:t xml:space="preserve"> por coherencia en la respuesta)</w:t>
      </w:r>
    </w:p>
    <w:p w14:paraId="43381FFC" w14:textId="77777777" w:rsidR="009542AE" w:rsidRDefault="009542AE" w:rsidP="009542AE">
      <w:pPr>
        <w:pStyle w:val="Prrafodelista"/>
        <w:spacing w:after="100" w:line="240" w:lineRule="auto"/>
        <w:jc w:val="both"/>
        <w:rPr>
          <w:rFonts w:cstheme="minorHAnsi"/>
          <w:sz w:val="24"/>
          <w:szCs w:val="24"/>
        </w:rPr>
      </w:pPr>
    </w:p>
    <w:p w14:paraId="5B2FD6A5" w14:textId="77777777" w:rsidR="009542AE" w:rsidRDefault="007C39DE" w:rsidP="009542AE">
      <w:pPr>
        <w:pStyle w:val="Prrafodelista"/>
        <w:numPr>
          <w:ilvl w:val="0"/>
          <w:numId w:val="42"/>
        </w:num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Describa qué es un organigrama y señale su importancia dentro de una organización formal</w:t>
      </w:r>
      <w:r w:rsidRPr="00DE2EE1">
        <w:rPr>
          <w:rFonts w:cstheme="minorHAnsi"/>
          <w:b/>
          <w:sz w:val="24"/>
          <w:szCs w:val="24"/>
        </w:rPr>
        <w:t xml:space="preserve">, tres líneas mínimo </w:t>
      </w:r>
      <w:r>
        <w:rPr>
          <w:rFonts w:cstheme="minorHAnsi"/>
          <w:sz w:val="24"/>
          <w:szCs w:val="24"/>
        </w:rPr>
        <w:t xml:space="preserve">de escritura. (5 </w:t>
      </w:r>
      <w:proofErr w:type="spellStart"/>
      <w:r>
        <w:rPr>
          <w:rFonts w:cstheme="minorHAnsi"/>
          <w:sz w:val="24"/>
          <w:szCs w:val="24"/>
        </w:rPr>
        <w:t>ptos</w:t>
      </w:r>
      <w:proofErr w:type="spellEnd"/>
      <w:r>
        <w:rPr>
          <w:rFonts w:cstheme="minorHAnsi"/>
          <w:sz w:val="24"/>
          <w:szCs w:val="24"/>
        </w:rPr>
        <w:t xml:space="preserve"> total)(2 </w:t>
      </w:r>
      <w:proofErr w:type="spellStart"/>
      <w:r>
        <w:rPr>
          <w:rFonts w:cstheme="minorHAnsi"/>
          <w:sz w:val="24"/>
          <w:szCs w:val="24"/>
        </w:rPr>
        <w:t>ptos</w:t>
      </w:r>
      <w:proofErr w:type="spellEnd"/>
      <w:r>
        <w:rPr>
          <w:rFonts w:cstheme="minorHAnsi"/>
          <w:sz w:val="24"/>
          <w:szCs w:val="24"/>
        </w:rPr>
        <w:t xml:space="preserve"> descripción del concepto, 2 </w:t>
      </w:r>
      <w:proofErr w:type="spellStart"/>
      <w:r>
        <w:rPr>
          <w:rFonts w:cstheme="minorHAnsi"/>
          <w:sz w:val="24"/>
          <w:szCs w:val="24"/>
        </w:rPr>
        <w:t>ptos</w:t>
      </w:r>
      <w:proofErr w:type="spellEnd"/>
      <w:r>
        <w:rPr>
          <w:rFonts w:cstheme="minorHAnsi"/>
          <w:sz w:val="24"/>
          <w:szCs w:val="24"/>
        </w:rPr>
        <w:t xml:space="preserve"> señalar la importancia, 1 </w:t>
      </w:r>
      <w:proofErr w:type="spellStart"/>
      <w:r>
        <w:rPr>
          <w:rFonts w:cstheme="minorHAnsi"/>
          <w:sz w:val="24"/>
          <w:szCs w:val="24"/>
        </w:rPr>
        <w:t>pto</w:t>
      </w:r>
      <w:proofErr w:type="spellEnd"/>
      <w:r>
        <w:rPr>
          <w:rFonts w:cstheme="minorHAnsi"/>
          <w:sz w:val="24"/>
          <w:szCs w:val="24"/>
        </w:rPr>
        <w:t xml:space="preserve"> cumplir el mínimo de líneas de escritura)</w:t>
      </w:r>
    </w:p>
    <w:p w14:paraId="554A5873" w14:textId="77777777" w:rsidR="009542AE" w:rsidRPr="009542AE" w:rsidRDefault="009542AE" w:rsidP="009542AE">
      <w:pPr>
        <w:pStyle w:val="Prrafodelista"/>
        <w:rPr>
          <w:rFonts w:cstheme="minorHAnsi"/>
          <w:sz w:val="24"/>
          <w:szCs w:val="24"/>
        </w:rPr>
      </w:pPr>
    </w:p>
    <w:p w14:paraId="20300BD2" w14:textId="77777777" w:rsidR="009542AE" w:rsidRPr="009542AE" w:rsidRDefault="009542AE" w:rsidP="009542AE">
      <w:pPr>
        <w:pStyle w:val="Prrafodelista"/>
        <w:spacing w:after="100" w:line="240" w:lineRule="auto"/>
        <w:jc w:val="both"/>
        <w:rPr>
          <w:rFonts w:cstheme="minorHAnsi"/>
          <w:sz w:val="24"/>
          <w:szCs w:val="24"/>
        </w:rPr>
      </w:pPr>
    </w:p>
    <w:p w14:paraId="6E423B2C" w14:textId="77777777" w:rsidR="007C39DE" w:rsidRDefault="007C39DE" w:rsidP="004F5A6D">
      <w:pPr>
        <w:pStyle w:val="Prrafodelista"/>
        <w:numPr>
          <w:ilvl w:val="0"/>
          <w:numId w:val="42"/>
        </w:num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Señale dos inconvenientes que le podría traer a la organización él no contar con una división del trabajo adecuada. </w:t>
      </w:r>
      <w:r w:rsidR="0034344B">
        <w:rPr>
          <w:rFonts w:cstheme="minorHAnsi"/>
          <w:sz w:val="24"/>
          <w:szCs w:val="24"/>
        </w:rPr>
        <w:t xml:space="preserve">(4 </w:t>
      </w:r>
      <w:proofErr w:type="spellStart"/>
      <w:r w:rsidR="0034344B">
        <w:rPr>
          <w:rFonts w:cstheme="minorHAnsi"/>
          <w:sz w:val="24"/>
          <w:szCs w:val="24"/>
        </w:rPr>
        <w:t>ptos</w:t>
      </w:r>
      <w:proofErr w:type="spellEnd"/>
      <w:r w:rsidR="0034344B">
        <w:rPr>
          <w:rFonts w:cstheme="minorHAnsi"/>
          <w:sz w:val="24"/>
          <w:szCs w:val="24"/>
        </w:rPr>
        <w:t xml:space="preserve"> total)(2 </w:t>
      </w:r>
      <w:proofErr w:type="spellStart"/>
      <w:r w:rsidR="0034344B">
        <w:rPr>
          <w:rFonts w:cstheme="minorHAnsi"/>
          <w:sz w:val="24"/>
          <w:szCs w:val="24"/>
        </w:rPr>
        <w:t>ptos</w:t>
      </w:r>
      <w:proofErr w:type="spellEnd"/>
      <w:r w:rsidR="0034344B">
        <w:rPr>
          <w:rFonts w:cstheme="minorHAnsi"/>
          <w:sz w:val="24"/>
          <w:szCs w:val="24"/>
        </w:rPr>
        <w:t xml:space="preserve"> c/u)</w:t>
      </w:r>
    </w:p>
    <w:p w14:paraId="7DE4F68D" w14:textId="77777777" w:rsidR="009542AE" w:rsidRDefault="009542AE" w:rsidP="009542AE">
      <w:pPr>
        <w:pStyle w:val="Prrafodelista"/>
        <w:spacing w:after="100" w:line="240" w:lineRule="auto"/>
        <w:jc w:val="both"/>
        <w:rPr>
          <w:rFonts w:cstheme="minorHAnsi"/>
          <w:sz w:val="24"/>
          <w:szCs w:val="24"/>
        </w:rPr>
      </w:pPr>
    </w:p>
    <w:p w14:paraId="53D36AE5" w14:textId="77777777" w:rsidR="0034344B" w:rsidRDefault="0034344B" w:rsidP="004F5A6D">
      <w:pPr>
        <w:pStyle w:val="Prrafodelista"/>
        <w:numPr>
          <w:ilvl w:val="0"/>
          <w:numId w:val="42"/>
        </w:num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acuerdo a los distintos tipos de oficinas (abierta, cerrada, moderna, virtual,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 xml:space="preserve">), seleccione dos tipos de oficina y se solicita lo siguiente. </w:t>
      </w:r>
    </w:p>
    <w:p w14:paraId="70B8ADC7" w14:textId="77777777" w:rsidR="0034344B" w:rsidRDefault="0034344B" w:rsidP="0034344B">
      <w:pPr>
        <w:pStyle w:val="Prrafodelista"/>
        <w:numPr>
          <w:ilvl w:val="1"/>
          <w:numId w:val="42"/>
        </w:num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Describa en mínimo </w:t>
      </w:r>
      <w:r w:rsidRPr="00DE2EE1">
        <w:rPr>
          <w:rFonts w:cstheme="minorHAnsi"/>
          <w:b/>
          <w:sz w:val="24"/>
          <w:szCs w:val="24"/>
        </w:rPr>
        <w:t>cuatro líneas</w:t>
      </w:r>
      <w:r>
        <w:rPr>
          <w:rFonts w:cstheme="minorHAnsi"/>
          <w:sz w:val="24"/>
          <w:szCs w:val="24"/>
        </w:rPr>
        <w:t xml:space="preserve"> </w:t>
      </w:r>
      <w:r w:rsidR="00DE2EE1">
        <w:rPr>
          <w:rFonts w:cstheme="minorHAnsi"/>
          <w:sz w:val="24"/>
          <w:szCs w:val="24"/>
        </w:rPr>
        <w:t xml:space="preserve">de escritura </w:t>
      </w:r>
      <w:r>
        <w:rPr>
          <w:rFonts w:cstheme="minorHAnsi"/>
          <w:sz w:val="24"/>
          <w:szCs w:val="24"/>
        </w:rPr>
        <w:t xml:space="preserve">las principales características de las oficinas seleccionadas (6 </w:t>
      </w:r>
      <w:proofErr w:type="spellStart"/>
      <w:r>
        <w:rPr>
          <w:rFonts w:cstheme="minorHAnsi"/>
          <w:sz w:val="24"/>
          <w:szCs w:val="24"/>
        </w:rPr>
        <w:t>ptos</w:t>
      </w:r>
      <w:proofErr w:type="spellEnd"/>
      <w:r>
        <w:rPr>
          <w:rFonts w:cstheme="minorHAnsi"/>
          <w:sz w:val="24"/>
          <w:szCs w:val="24"/>
        </w:rPr>
        <w:t xml:space="preserve"> total)(3 </w:t>
      </w:r>
      <w:proofErr w:type="spellStart"/>
      <w:r>
        <w:rPr>
          <w:rFonts w:cstheme="minorHAnsi"/>
          <w:sz w:val="24"/>
          <w:szCs w:val="24"/>
        </w:rPr>
        <w:t>ptos</w:t>
      </w:r>
      <w:proofErr w:type="spellEnd"/>
      <w:r>
        <w:rPr>
          <w:rFonts w:cstheme="minorHAnsi"/>
          <w:sz w:val="24"/>
          <w:szCs w:val="24"/>
        </w:rPr>
        <w:t xml:space="preserve"> c/u)</w:t>
      </w:r>
    </w:p>
    <w:p w14:paraId="77EF9C48" w14:textId="77777777" w:rsidR="0034344B" w:rsidRDefault="0034344B" w:rsidP="0034344B">
      <w:pPr>
        <w:pStyle w:val="Prrafodelista"/>
        <w:numPr>
          <w:ilvl w:val="1"/>
          <w:numId w:val="42"/>
        </w:num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Investigue en internet y descargue una del </w:t>
      </w:r>
      <w:proofErr w:type="spellStart"/>
      <w:r>
        <w:rPr>
          <w:rFonts w:cstheme="minorHAnsi"/>
          <w:sz w:val="24"/>
          <w:szCs w:val="24"/>
        </w:rPr>
        <w:t>layout</w:t>
      </w:r>
      <w:proofErr w:type="spellEnd"/>
      <w:r>
        <w:rPr>
          <w:rFonts w:cstheme="minorHAnsi"/>
          <w:sz w:val="24"/>
          <w:szCs w:val="24"/>
        </w:rPr>
        <w:t xml:space="preserve"> de ambos tipos de oficina.</w:t>
      </w:r>
      <w:r w:rsidR="009542AE">
        <w:rPr>
          <w:rFonts w:cstheme="minorHAnsi"/>
          <w:sz w:val="24"/>
          <w:szCs w:val="24"/>
        </w:rPr>
        <w:t xml:space="preserve"> (6 </w:t>
      </w:r>
      <w:proofErr w:type="spellStart"/>
      <w:r w:rsidR="009542AE">
        <w:rPr>
          <w:rFonts w:cstheme="minorHAnsi"/>
          <w:sz w:val="24"/>
          <w:szCs w:val="24"/>
        </w:rPr>
        <w:t>ptos</w:t>
      </w:r>
      <w:proofErr w:type="spellEnd"/>
      <w:r w:rsidR="009542AE">
        <w:rPr>
          <w:rFonts w:cstheme="minorHAnsi"/>
          <w:sz w:val="24"/>
          <w:szCs w:val="24"/>
        </w:rPr>
        <w:t xml:space="preserve"> total)(3 </w:t>
      </w:r>
      <w:proofErr w:type="spellStart"/>
      <w:r w:rsidR="009542AE">
        <w:rPr>
          <w:rFonts w:cstheme="minorHAnsi"/>
          <w:sz w:val="24"/>
          <w:szCs w:val="24"/>
        </w:rPr>
        <w:t>ptos</w:t>
      </w:r>
      <w:proofErr w:type="spellEnd"/>
      <w:r w:rsidR="009542AE">
        <w:rPr>
          <w:rFonts w:cstheme="minorHAnsi"/>
          <w:sz w:val="24"/>
          <w:szCs w:val="24"/>
        </w:rPr>
        <w:t xml:space="preserve"> c/u)</w:t>
      </w:r>
    </w:p>
    <w:p w14:paraId="3E4B7310" w14:textId="77777777" w:rsidR="009542AE" w:rsidRPr="004F5A6D" w:rsidRDefault="009542AE" w:rsidP="009542AE">
      <w:pPr>
        <w:pStyle w:val="Prrafodelista"/>
        <w:spacing w:after="100" w:line="240" w:lineRule="auto"/>
        <w:ind w:left="1440"/>
        <w:jc w:val="both"/>
        <w:rPr>
          <w:rFonts w:cstheme="minorHAnsi"/>
          <w:sz w:val="24"/>
          <w:szCs w:val="24"/>
        </w:rPr>
      </w:pPr>
    </w:p>
    <w:sectPr w:rsidR="009542AE" w:rsidRPr="004F5A6D" w:rsidSect="00ED6961">
      <w:headerReference w:type="default" r:id="rId8"/>
      <w:footerReference w:type="default" r:id="rId9"/>
      <w:pgSz w:w="12242" w:h="1871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1EF56" w14:textId="77777777" w:rsidR="00494CCF" w:rsidRDefault="00494CCF" w:rsidP="00D90800">
      <w:pPr>
        <w:spacing w:after="0" w:line="240" w:lineRule="auto"/>
      </w:pPr>
      <w:r>
        <w:separator/>
      </w:r>
    </w:p>
  </w:endnote>
  <w:endnote w:type="continuationSeparator" w:id="0">
    <w:p w14:paraId="1860ADC9" w14:textId="77777777" w:rsidR="00494CCF" w:rsidRDefault="00494CCF" w:rsidP="00D9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7717532"/>
      <w:docPartObj>
        <w:docPartGallery w:val="Page Numbers (Bottom of Page)"/>
        <w:docPartUnique/>
      </w:docPartObj>
    </w:sdtPr>
    <w:sdtEndPr/>
    <w:sdtContent>
      <w:p w14:paraId="74544E70" w14:textId="77777777" w:rsidR="002A6A95" w:rsidRDefault="002A6A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E1" w:rsidRPr="00DE2EE1">
          <w:rPr>
            <w:noProof/>
            <w:lang w:val="es-ES"/>
          </w:rPr>
          <w:t>1</w:t>
        </w:r>
        <w:r>
          <w:fldChar w:fldCharType="end"/>
        </w:r>
      </w:p>
    </w:sdtContent>
  </w:sdt>
  <w:p w14:paraId="615227BB" w14:textId="77777777" w:rsidR="002A6A95" w:rsidRDefault="002A6A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5BB57" w14:textId="77777777" w:rsidR="00494CCF" w:rsidRDefault="00494CCF" w:rsidP="00D90800">
      <w:pPr>
        <w:spacing w:after="0" w:line="240" w:lineRule="auto"/>
      </w:pPr>
      <w:r>
        <w:separator/>
      </w:r>
    </w:p>
  </w:footnote>
  <w:footnote w:type="continuationSeparator" w:id="0">
    <w:p w14:paraId="6E46EDC7" w14:textId="77777777" w:rsidR="00494CCF" w:rsidRDefault="00494CCF" w:rsidP="00D9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100CA" w14:textId="19BF649F" w:rsidR="00D90800" w:rsidRDefault="007C39DE">
    <w:pPr>
      <w:pStyle w:val="Encabezado"/>
    </w:pPr>
    <w:r>
      <w:t>Organización de Oficina</w:t>
    </w:r>
    <w:r w:rsidR="00B339A2">
      <w:t xml:space="preserve"> Tercero E</w:t>
    </w:r>
    <w:r>
      <w:t>, Natalia Gorosito</w:t>
    </w:r>
    <w:r w:rsidR="006C4CEC">
      <w:tab/>
    </w:r>
    <w:r w:rsidR="006C4CEC" w:rsidRPr="006C4CEC">
      <w:rPr>
        <w:b/>
        <w:bCs/>
      </w:rPr>
      <w:t>OCTUBRE</w:t>
    </w:r>
  </w:p>
  <w:p w14:paraId="12B804A0" w14:textId="77777777" w:rsidR="00D90800" w:rsidRDefault="00D908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5B1D"/>
    <w:multiLevelType w:val="hybridMultilevel"/>
    <w:tmpl w:val="7C924986"/>
    <w:lvl w:ilvl="0" w:tplc="22A4679A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E003D"/>
    <w:multiLevelType w:val="hybridMultilevel"/>
    <w:tmpl w:val="7EB66C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0324"/>
    <w:multiLevelType w:val="hybridMultilevel"/>
    <w:tmpl w:val="60D2F7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64B21"/>
    <w:multiLevelType w:val="hybridMultilevel"/>
    <w:tmpl w:val="1B144D62"/>
    <w:lvl w:ilvl="0" w:tplc="22A467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66C3B"/>
    <w:multiLevelType w:val="hybridMultilevel"/>
    <w:tmpl w:val="EAA8EC12"/>
    <w:lvl w:ilvl="0" w:tplc="FF0AB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72428"/>
    <w:multiLevelType w:val="hybridMultilevel"/>
    <w:tmpl w:val="A828B47C"/>
    <w:lvl w:ilvl="0" w:tplc="70F4E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42A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025C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FA0A9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DA8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AAEA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0A50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D829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C38FB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E7358"/>
    <w:multiLevelType w:val="hybridMultilevel"/>
    <w:tmpl w:val="AA481F4A"/>
    <w:lvl w:ilvl="0" w:tplc="C8F63C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D274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B6A1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E279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F8F5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949D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ECA4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549E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F490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45E71"/>
    <w:multiLevelType w:val="hybridMultilevel"/>
    <w:tmpl w:val="B0CAAC72"/>
    <w:lvl w:ilvl="0" w:tplc="22A467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5562"/>
    <w:multiLevelType w:val="hybridMultilevel"/>
    <w:tmpl w:val="935A66DA"/>
    <w:lvl w:ilvl="0" w:tplc="15FE3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0C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CB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03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63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E0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00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04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914E5"/>
    <w:multiLevelType w:val="hybridMultilevel"/>
    <w:tmpl w:val="87A0977E"/>
    <w:lvl w:ilvl="0" w:tplc="437A2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0F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8A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89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E6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61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EB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07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8D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7F1706"/>
    <w:multiLevelType w:val="hybridMultilevel"/>
    <w:tmpl w:val="69A2E4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4D0C"/>
    <w:multiLevelType w:val="hybridMultilevel"/>
    <w:tmpl w:val="0790625C"/>
    <w:lvl w:ilvl="0" w:tplc="52D89F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D607F"/>
    <w:multiLevelType w:val="hybridMultilevel"/>
    <w:tmpl w:val="117C33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16A288A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C0B43592">
      <w:start w:val="1"/>
      <w:numFmt w:val="decimal"/>
      <w:lvlText w:val="%4-"/>
      <w:lvlJc w:val="left"/>
      <w:pPr>
        <w:ind w:left="2880" w:hanging="360"/>
      </w:pPr>
      <w:rPr>
        <w:rFonts w:hint="default"/>
        <w:b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90F11"/>
    <w:multiLevelType w:val="hybridMultilevel"/>
    <w:tmpl w:val="F5C64394"/>
    <w:lvl w:ilvl="0" w:tplc="DEECC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424E0"/>
    <w:multiLevelType w:val="hybridMultilevel"/>
    <w:tmpl w:val="D2BE6D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A59C4"/>
    <w:multiLevelType w:val="multilevel"/>
    <w:tmpl w:val="E52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10C54"/>
    <w:multiLevelType w:val="hybridMultilevel"/>
    <w:tmpl w:val="37D419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4F85"/>
    <w:multiLevelType w:val="hybridMultilevel"/>
    <w:tmpl w:val="ECF2988A"/>
    <w:lvl w:ilvl="0" w:tplc="5CC41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A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C2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27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2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2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68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A3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EF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277608"/>
    <w:multiLevelType w:val="hybridMultilevel"/>
    <w:tmpl w:val="91A041DC"/>
    <w:lvl w:ilvl="0" w:tplc="5BEE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02C32"/>
    <w:multiLevelType w:val="hybridMultilevel"/>
    <w:tmpl w:val="5B60F8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C7409D"/>
    <w:multiLevelType w:val="hybridMultilevel"/>
    <w:tmpl w:val="FF90FF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95BFB"/>
    <w:multiLevelType w:val="hybridMultilevel"/>
    <w:tmpl w:val="0414DE0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A000E"/>
    <w:multiLevelType w:val="hybridMultilevel"/>
    <w:tmpl w:val="99107F2E"/>
    <w:lvl w:ilvl="0" w:tplc="8B667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63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4A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2B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EB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6C8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A9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C02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8F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AD0CB9"/>
    <w:multiLevelType w:val="hybridMultilevel"/>
    <w:tmpl w:val="9A2E6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536E0"/>
    <w:multiLevelType w:val="hybridMultilevel"/>
    <w:tmpl w:val="0B340EA2"/>
    <w:lvl w:ilvl="0" w:tplc="E814C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5483B"/>
    <w:multiLevelType w:val="hybridMultilevel"/>
    <w:tmpl w:val="FD24FC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27520"/>
    <w:multiLevelType w:val="hybridMultilevel"/>
    <w:tmpl w:val="39D03D8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A87F6A"/>
    <w:multiLevelType w:val="hybridMultilevel"/>
    <w:tmpl w:val="94D06C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C5349"/>
    <w:multiLevelType w:val="hybridMultilevel"/>
    <w:tmpl w:val="AD96DD56"/>
    <w:lvl w:ilvl="0" w:tplc="340A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72408510" w:tentative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4B2EB168" w:tentative="1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 w:tplc="681EBDE4" w:tentative="1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</w:lvl>
    <w:lvl w:ilvl="4" w:tplc="5EF8E2D6" w:tentative="1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</w:lvl>
    <w:lvl w:ilvl="5" w:tplc="ED72B0D6" w:tentative="1">
      <w:start w:val="1"/>
      <w:numFmt w:val="lowerLetter"/>
      <w:lvlText w:val="%6)"/>
      <w:lvlJc w:val="left"/>
      <w:pPr>
        <w:tabs>
          <w:tab w:val="num" w:pos="5040"/>
        </w:tabs>
        <w:ind w:left="5040" w:hanging="360"/>
      </w:pPr>
    </w:lvl>
    <w:lvl w:ilvl="6" w:tplc="B1802E80" w:tentative="1">
      <w:start w:val="1"/>
      <w:numFmt w:val="lowerLetter"/>
      <w:lvlText w:val="%7)"/>
      <w:lvlJc w:val="left"/>
      <w:pPr>
        <w:tabs>
          <w:tab w:val="num" w:pos="5760"/>
        </w:tabs>
        <w:ind w:left="5760" w:hanging="360"/>
      </w:pPr>
    </w:lvl>
    <w:lvl w:ilvl="7" w:tplc="6F4C53EC" w:tentative="1">
      <w:start w:val="1"/>
      <w:numFmt w:val="lowerLetter"/>
      <w:lvlText w:val="%8)"/>
      <w:lvlJc w:val="left"/>
      <w:pPr>
        <w:tabs>
          <w:tab w:val="num" w:pos="6480"/>
        </w:tabs>
        <w:ind w:left="6480" w:hanging="360"/>
      </w:pPr>
    </w:lvl>
    <w:lvl w:ilvl="8" w:tplc="09880A08" w:tentative="1">
      <w:start w:val="1"/>
      <w:numFmt w:val="lowerLetter"/>
      <w:lvlText w:val="%9)"/>
      <w:lvlJc w:val="left"/>
      <w:pPr>
        <w:tabs>
          <w:tab w:val="num" w:pos="7200"/>
        </w:tabs>
        <w:ind w:left="7200" w:hanging="360"/>
      </w:pPr>
    </w:lvl>
  </w:abstractNum>
  <w:abstractNum w:abstractNumId="29" w15:restartNumberingAfterBreak="0">
    <w:nsid w:val="64107C83"/>
    <w:multiLevelType w:val="hybridMultilevel"/>
    <w:tmpl w:val="F40AC99E"/>
    <w:lvl w:ilvl="0" w:tplc="682A8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E9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6A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CF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ED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7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0A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22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5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0242AD"/>
    <w:multiLevelType w:val="hybridMultilevel"/>
    <w:tmpl w:val="12327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529D6"/>
    <w:multiLevelType w:val="hybridMultilevel"/>
    <w:tmpl w:val="46A21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A3856"/>
    <w:multiLevelType w:val="hybridMultilevel"/>
    <w:tmpl w:val="FAF65AD2"/>
    <w:lvl w:ilvl="0" w:tplc="B002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0E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86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8D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09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C6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4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C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A0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286F57"/>
    <w:multiLevelType w:val="hybridMultilevel"/>
    <w:tmpl w:val="079C39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41B2E"/>
    <w:multiLevelType w:val="hybridMultilevel"/>
    <w:tmpl w:val="598CCC5E"/>
    <w:lvl w:ilvl="0" w:tplc="1CE497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95B05"/>
    <w:multiLevelType w:val="hybridMultilevel"/>
    <w:tmpl w:val="4A645F5E"/>
    <w:lvl w:ilvl="0" w:tplc="A93C07AA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D82448"/>
    <w:multiLevelType w:val="hybridMultilevel"/>
    <w:tmpl w:val="0AB2C168"/>
    <w:lvl w:ilvl="0" w:tplc="52D89F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868CF"/>
    <w:multiLevelType w:val="hybridMultilevel"/>
    <w:tmpl w:val="1FE043FC"/>
    <w:lvl w:ilvl="0" w:tplc="9A0A0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E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0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6C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AA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CC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CC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EE5D1E"/>
    <w:multiLevelType w:val="hybridMultilevel"/>
    <w:tmpl w:val="A8FEC8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6071C"/>
    <w:multiLevelType w:val="hybridMultilevel"/>
    <w:tmpl w:val="F6BA0804"/>
    <w:lvl w:ilvl="0" w:tplc="EEEEB9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72408510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4B2EB168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681EBDE4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5EF8E2D6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ED72B0D6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B1802E80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6F4C53EC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09880A08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40" w15:restartNumberingAfterBreak="0">
    <w:nsid w:val="7FB46A19"/>
    <w:multiLevelType w:val="hybridMultilevel"/>
    <w:tmpl w:val="464C6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B6FDE"/>
    <w:multiLevelType w:val="hybridMultilevel"/>
    <w:tmpl w:val="DF0C5F4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31"/>
  </w:num>
  <w:num w:numId="4">
    <w:abstractNumId w:val="20"/>
  </w:num>
  <w:num w:numId="5">
    <w:abstractNumId w:val="18"/>
  </w:num>
  <w:num w:numId="6">
    <w:abstractNumId w:val="11"/>
  </w:num>
  <w:num w:numId="7">
    <w:abstractNumId w:val="6"/>
  </w:num>
  <w:num w:numId="8">
    <w:abstractNumId w:val="36"/>
  </w:num>
  <w:num w:numId="9">
    <w:abstractNumId w:val="39"/>
  </w:num>
  <w:num w:numId="10">
    <w:abstractNumId w:val="28"/>
  </w:num>
  <w:num w:numId="11">
    <w:abstractNumId w:val="5"/>
  </w:num>
  <w:num w:numId="12">
    <w:abstractNumId w:val="12"/>
  </w:num>
  <w:num w:numId="13">
    <w:abstractNumId w:val="1"/>
  </w:num>
  <w:num w:numId="14">
    <w:abstractNumId w:val="2"/>
  </w:num>
  <w:num w:numId="15">
    <w:abstractNumId w:val="26"/>
  </w:num>
  <w:num w:numId="16">
    <w:abstractNumId w:val="14"/>
  </w:num>
  <w:num w:numId="17">
    <w:abstractNumId w:val="22"/>
  </w:num>
  <w:num w:numId="18">
    <w:abstractNumId w:val="29"/>
  </w:num>
  <w:num w:numId="19">
    <w:abstractNumId w:val="9"/>
  </w:num>
  <w:num w:numId="20">
    <w:abstractNumId w:val="27"/>
  </w:num>
  <w:num w:numId="21">
    <w:abstractNumId w:val="25"/>
  </w:num>
  <w:num w:numId="22">
    <w:abstractNumId w:val="33"/>
  </w:num>
  <w:num w:numId="23">
    <w:abstractNumId w:val="37"/>
  </w:num>
  <w:num w:numId="24">
    <w:abstractNumId w:val="17"/>
  </w:num>
  <w:num w:numId="25">
    <w:abstractNumId w:val="19"/>
  </w:num>
  <w:num w:numId="26">
    <w:abstractNumId w:val="3"/>
  </w:num>
  <w:num w:numId="27">
    <w:abstractNumId w:val="13"/>
  </w:num>
  <w:num w:numId="28">
    <w:abstractNumId w:val="41"/>
  </w:num>
  <w:num w:numId="29">
    <w:abstractNumId w:val="21"/>
  </w:num>
  <w:num w:numId="30">
    <w:abstractNumId w:val="40"/>
  </w:num>
  <w:num w:numId="31">
    <w:abstractNumId w:val="24"/>
  </w:num>
  <w:num w:numId="32">
    <w:abstractNumId w:val="35"/>
  </w:num>
  <w:num w:numId="33">
    <w:abstractNumId w:val="0"/>
  </w:num>
  <w:num w:numId="34">
    <w:abstractNumId w:val="7"/>
  </w:num>
  <w:num w:numId="35">
    <w:abstractNumId w:val="38"/>
  </w:num>
  <w:num w:numId="36">
    <w:abstractNumId w:val="16"/>
  </w:num>
  <w:num w:numId="37">
    <w:abstractNumId w:val="15"/>
  </w:num>
  <w:num w:numId="38">
    <w:abstractNumId w:val="30"/>
  </w:num>
  <w:num w:numId="39">
    <w:abstractNumId w:val="10"/>
  </w:num>
  <w:num w:numId="40">
    <w:abstractNumId w:val="4"/>
  </w:num>
  <w:num w:numId="41">
    <w:abstractNumId w:val="3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00"/>
    <w:rsid w:val="000532F4"/>
    <w:rsid w:val="00067378"/>
    <w:rsid w:val="000879EC"/>
    <w:rsid w:val="000D3893"/>
    <w:rsid w:val="000F5172"/>
    <w:rsid w:val="001441B8"/>
    <w:rsid w:val="00154F5D"/>
    <w:rsid w:val="001768BF"/>
    <w:rsid w:val="001B55A2"/>
    <w:rsid w:val="001F54DD"/>
    <w:rsid w:val="0021607E"/>
    <w:rsid w:val="002437BB"/>
    <w:rsid w:val="00245E6F"/>
    <w:rsid w:val="00254935"/>
    <w:rsid w:val="0027014B"/>
    <w:rsid w:val="00287C2D"/>
    <w:rsid w:val="002A6A95"/>
    <w:rsid w:val="002A7C64"/>
    <w:rsid w:val="002B0B5B"/>
    <w:rsid w:val="002B53D7"/>
    <w:rsid w:val="002C402F"/>
    <w:rsid w:val="002D0F5A"/>
    <w:rsid w:val="00307B6C"/>
    <w:rsid w:val="003240C2"/>
    <w:rsid w:val="0034344B"/>
    <w:rsid w:val="003A4401"/>
    <w:rsid w:val="00402452"/>
    <w:rsid w:val="004244C1"/>
    <w:rsid w:val="004574DD"/>
    <w:rsid w:val="00484479"/>
    <w:rsid w:val="0048591F"/>
    <w:rsid w:val="004931B3"/>
    <w:rsid w:val="00494CCF"/>
    <w:rsid w:val="004A3884"/>
    <w:rsid w:val="004A5673"/>
    <w:rsid w:val="004F050F"/>
    <w:rsid w:val="004F50B7"/>
    <w:rsid w:val="004F5A6D"/>
    <w:rsid w:val="00560C98"/>
    <w:rsid w:val="00564379"/>
    <w:rsid w:val="005A39F0"/>
    <w:rsid w:val="005A6A9E"/>
    <w:rsid w:val="005C1485"/>
    <w:rsid w:val="005C57B3"/>
    <w:rsid w:val="00604726"/>
    <w:rsid w:val="00656279"/>
    <w:rsid w:val="006C4CEC"/>
    <w:rsid w:val="006D6864"/>
    <w:rsid w:val="006E7FBB"/>
    <w:rsid w:val="0072208E"/>
    <w:rsid w:val="007270C9"/>
    <w:rsid w:val="00736228"/>
    <w:rsid w:val="007464BC"/>
    <w:rsid w:val="00787938"/>
    <w:rsid w:val="007C39DE"/>
    <w:rsid w:val="007E169E"/>
    <w:rsid w:val="00821E33"/>
    <w:rsid w:val="00857C90"/>
    <w:rsid w:val="0086409D"/>
    <w:rsid w:val="00884F2A"/>
    <w:rsid w:val="008901C7"/>
    <w:rsid w:val="008917EE"/>
    <w:rsid w:val="008B66D8"/>
    <w:rsid w:val="008C71F2"/>
    <w:rsid w:val="00930647"/>
    <w:rsid w:val="00947C5C"/>
    <w:rsid w:val="009516F9"/>
    <w:rsid w:val="009542AE"/>
    <w:rsid w:val="00983509"/>
    <w:rsid w:val="00993D89"/>
    <w:rsid w:val="009A1FE5"/>
    <w:rsid w:val="009A4DB9"/>
    <w:rsid w:val="009A6683"/>
    <w:rsid w:val="009B7CB0"/>
    <w:rsid w:val="009F3414"/>
    <w:rsid w:val="009F7409"/>
    <w:rsid w:val="00A34D6A"/>
    <w:rsid w:val="00A4373A"/>
    <w:rsid w:val="00A55B83"/>
    <w:rsid w:val="00A648BF"/>
    <w:rsid w:val="00A756DC"/>
    <w:rsid w:val="00AE5E80"/>
    <w:rsid w:val="00B30E55"/>
    <w:rsid w:val="00B339A2"/>
    <w:rsid w:val="00B60414"/>
    <w:rsid w:val="00B91503"/>
    <w:rsid w:val="00BB3BBC"/>
    <w:rsid w:val="00BB7E22"/>
    <w:rsid w:val="00BC282A"/>
    <w:rsid w:val="00C04A3A"/>
    <w:rsid w:val="00C14EBA"/>
    <w:rsid w:val="00C7579B"/>
    <w:rsid w:val="00CB55A8"/>
    <w:rsid w:val="00CE220F"/>
    <w:rsid w:val="00D143FA"/>
    <w:rsid w:val="00D40BC9"/>
    <w:rsid w:val="00D604D0"/>
    <w:rsid w:val="00D65680"/>
    <w:rsid w:val="00D773B9"/>
    <w:rsid w:val="00D81BCA"/>
    <w:rsid w:val="00D90800"/>
    <w:rsid w:val="00DA1944"/>
    <w:rsid w:val="00DC6DF1"/>
    <w:rsid w:val="00DD30A6"/>
    <w:rsid w:val="00DE2EE1"/>
    <w:rsid w:val="00E238D9"/>
    <w:rsid w:val="00E253FA"/>
    <w:rsid w:val="00E43161"/>
    <w:rsid w:val="00E83776"/>
    <w:rsid w:val="00E87B8D"/>
    <w:rsid w:val="00EA144C"/>
    <w:rsid w:val="00EC7983"/>
    <w:rsid w:val="00ED6961"/>
    <w:rsid w:val="00ED7A3B"/>
    <w:rsid w:val="00F02026"/>
    <w:rsid w:val="00F03A5F"/>
    <w:rsid w:val="00F26949"/>
    <w:rsid w:val="00F4530B"/>
    <w:rsid w:val="00F52E96"/>
    <w:rsid w:val="00F74062"/>
    <w:rsid w:val="00F7764E"/>
    <w:rsid w:val="00F91D2D"/>
    <w:rsid w:val="00F96849"/>
    <w:rsid w:val="00FE3B32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CD895"/>
  <w15:chartTrackingRefBased/>
  <w15:docId w15:val="{C57D3E8A-9428-47B4-BB02-F43995E5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800"/>
  </w:style>
  <w:style w:type="paragraph" w:styleId="Piedepgina">
    <w:name w:val="footer"/>
    <w:basedOn w:val="Normal"/>
    <w:link w:val="Piedepgina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800"/>
  </w:style>
  <w:style w:type="character" w:styleId="Hipervnculo">
    <w:name w:val="Hyperlink"/>
    <w:basedOn w:val="Fuentedeprrafopredeter"/>
    <w:uiPriority w:val="99"/>
    <w:unhideWhenUsed/>
    <w:rsid w:val="00560C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673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64E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D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70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1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3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6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6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9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07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11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19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43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4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5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6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gorosito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Galleguillos y Gonzalez</dc:creator>
  <cp:keywords/>
  <dc:description/>
  <cp:lastModifiedBy>Leila Pino</cp:lastModifiedBy>
  <cp:revision>40</cp:revision>
  <dcterms:created xsi:type="dcterms:W3CDTF">2020-04-23T19:27:00Z</dcterms:created>
  <dcterms:modified xsi:type="dcterms:W3CDTF">2020-10-01T22:11:00Z</dcterms:modified>
</cp:coreProperties>
</file>