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023E" w14:textId="77777777" w:rsidR="00AE5E80" w:rsidRPr="001F467B" w:rsidRDefault="00E67552" w:rsidP="00154F5D">
      <w:pPr>
        <w:spacing w:after="100" w:line="240" w:lineRule="auto"/>
        <w:jc w:val="both"/>
        <w:rPr>
          <w:rFonts w:cstheme="minorHAnsi"/>
          <w:b/>
          <w:sz w:val="24"/>
          <w:szCs w:val="24"/>
        </w:rPr>
      </w:pPr>
      <w:r>
        <w:rPr>
          <w:rFonts w:cstheme="minorHAnsi"/>
          <w:b/>
          <w:sz w:val="24"/>
          <w:szCs w:val="24"/>
        </w:rPr>
        <w:t>GUÍA DE ESTUDIOS N°8</w:t>
      </w:r>
    </w:p>
    <w:p w14:paraId="48EBDB5D" w14:textId="77777777" w:rsidR="000B078F" w:rsidRPr="001F467B" w:rsidRDefault="006D02E7" w:rsidP="008227F5">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E67552">
        <w:rPr>
          <w:rFonts w:cstheme="minorHAnsi"/>
          <w:b/>
          <w:sz w:val="24"/>
          <w:szCs w:val="24"/>
        </w:rPr>
        <w:t>curso, nombre del módulo, guía 8</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8"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1B4B6CA2" w14:textId="77777777" w:rsidR="009E1C6B" w:rsidRDefault="00560C98" w:rsidP="008227F5">
      <w:pPr>
        <w:spacing w:after="100" w:line="240" w:lineRule="auto"/>
        <w:jc w:val="both"/>
        <w:rPr>
          <w:rFonts w:cstheme="minorHAnsi"/>
          <w:b/>
          <w:sz w:val="24"/>
          <w:szCs w:val="24"/>
        </w:rPr>
      </w:pPr>
      <w:r w:rsidRPr="001F467B">
        <w:rPr>
          <w:rFonts w:cstheme="minorHAnsi"/>
          <w:b/>
          <w:sz w:val="24"/>
          <w:szCs w:val="24"/>
        </w:rPr>
        <w:t>Objetivos</w:t>
      </w:r>
    </w:p>
    <w:p w14:paraId="37934145" w14:textId="77777777" w:rsidR="00037A25" w:rsidRDefault="00E67552" w:rsidP="00E67552">
      <w:pPr>
        <w:pStyle w:val="Prrafodelista"/>
        <w:numPr>
          <w:ilvl w:val="0"/>
          <w:numId w:val="49"/>
        </w:numPr>
        <w:spacing w:after="100" w:line="240" w:lineRule="auto"/>
        <w:jc w:val="both"/>
        <w:rPr>
          <w:rFonts w:cstheme="minorHAnsi"/>
          <w:sz w:val="24"/>
          <w:szCs w:val="24"/>
        </w:rPr>
      </w:pPr>
      <w:r>
        <w:rPr>
          <w:rFonts w:cstheme="minorHAnsi"/>
          <w:sz w:val="24"/>
          <w:szCs w:val="24"/>
        </w:rPr>
        <w:t>Reforzar los contenidos desarrollados del módulo</w:t>
      </w:r>
    </w:p>
    <w:p w14:paraId="273BB34F" w14:textId="77777777" w:rsidR="00E67552" w:rsidRPr="005D04D5" w:rsidRDefault="00E67552" w:rsidP="00E67552">
      <w:pPr>
        <w:spacing w:after="100" w:line="240" w:lineRule="auto"/>
        <w:jc w:val="both"/>
        <w:rPr>
          <w:rFonts w:cstheme="minorHAnsi"/>
          <w:b/>
          <w:sz w:val="24"/>
          <w:szCs w:val="24"/>
        </w:rPr>
      </w:pPr>
      <w:r w:rsidRPr="005D04D5">
        <w:rPr>
          <w:rFonts w:cstheme="minorHAnsi"/>
          <w:b/>
          <w:sz w:val="24"/>
          <w:szCs w:val="24"/>
        </w:rPr>
        <w:t>Resumen</w:t>
      </w:r>
    </w:p>
    <w:p w14:paraId="385A9CDD" w14:textId="77777777" w:rsidR="00E67552" w:rsidRDefault="00E67552" w:rsidP="00E67552">
      <w:pPr>
        <w:spacing w:after="100" w:line="240" w:lineRule="auto"/>
        <w:jc w:val="both"/>
        <w:rPr>
          <w:rFonts w:cstheme="minorHAnsi"/>
          <w:sz w:val="24"/>
          <w:szCs w:val="24"/>
        </w:rPr>
      </w:pPr>
      <w:r>
        <w:rPr>
          <w:rFonts w:cstheme="minorHAnsi"/>
          <w:sz w:val="24"/>
          <w:szCs w:val="24"/>
        </w:rPr>
        <w:t>Para velar por el desarrollo y bienestar del personal dentro de una organizaci</w:t>
      </w:r>
      <w:r w:rsidR="00790131">
        <w:rPr>
          <w:rFonts w:cstheme="minorHAnsi"/>
          <w:sz w:val="24"/>
          <w:szCs w:val="24"/>
        </w:rPr>
        <w:t xml:space="preserve">ón existen algunos elementos </w:t>
      </w:r>
      <w:r>
        <w:rPr>
          <w:rFonts w:cstheme="minorHAnsi"/>
          <w:sz w:val="24"/>
          <w:szCs w:val="24"/>
        </w:rPr>
        <w:t xml:space="preserve">claves </w:t>
      </w:r>
      <w:r w:rsidR="00790131">
        <w:rPr>
          <w:rFonts w:cstheme="minorHAnsi"/>
          <w:sz w:val="24"/>
          <w:szCs w:val="24"/>
        </w:rPr>
        <w:t>que se deben considerar:</w:t>
      </w:r>
    </w:p>
    <w:p w14:paraId="0740A8D9" w14:textId="77777777" w:rsidR="00790131" w:rsidRDefault="00790131" w:rsidP="00E67552">
      <w:pPr>
        <w:spacing w:after="100" w:line="240" w:lineRule="auto"/>
        <w:jc w:val="both"/>
        <w:rPr>
          <w:rFonts w:cstheme="minorHAnsi"/>
          <w:sz w:val="24"/>
          <w:szCs w:val="24"/>
        </w:rPr>
      </w:pPr>
      <w:r>
        <w:rPr>
          <w:rFonts w:cstheme="minorHAnsi"/>
          <w:sz w:val="24"/>
          <w:szCs w:val="24"/>
        </w:rPr>
        <w:t>-Clima organizacional</w:t>
      </w:r>
    </w:p>
    <w:p w14:paraId="569A4926" w14:textId="77777777" w:rsidR="00790131" w:rsidRDefault="00790131" w:rsidP="00E67552">
      <w:pPr>
        <w:spacing w:after="100" w:line="240" w:lineRule="auto"/>
        <w:jc w:val="both"/>
        <w:rPr>
          <w:rFonts w:cstheme="minorHAnsi"/>
          <w:sz w:val="24"/>
          <w:szCs w:val="24"/>
        </w:rPr>
      </w:pPr>
      <w:r>
        <w:rPr>
          <w:rFonts w:cstheme="minorHAnsi"/>
          <w:sz w:val="24"/>
          <w:szCs w:val="24"/>
        </w:rPr>
        <w:t>- Liderazgo</w:t>
      </w:r>
    </w:p>
    <w:p w14:paraId="77F5191C" w14:textId="77777777" w:rsidR="00790131" w:rsidRDefault="00790131" w:rsidP="00E67552">
      <w:pPr>
        <w:spacing w:after="100" w:line="240" w:lineRule="auto"/>
        <w:jc w:val="both"/>
        <w:rPr>
          <w:rFonts w:cstheme="minorHAnsi"/>
          <w:sz w:val="24"/>
          <w:szCs w:val="24"/>
        </w:rPr>
      </w:pPr>
      <w:r>
        <w:rPr>
          <w:rFonts w:cstheme="minorHAnsi"/>
          <w:sz w:val="24"/>
          <w:szCs w:val="24"/>
        </w:rPr>
        <w:t>- Planes de incentivo</w:t>
      </w:r>
    </w:p>
    <w:p w14:paraId="10D12D01" w14:textId="77777777" w:rsidR="00790131" w:rsidRDefault="00790131" w:rsidP="00E67552">
      <w:pPr>
        <w:spacing w:after="100" w:line="240" w:lineRule="auto"/>
        <w:jc w:val="both"/>
        <w:rPr>
          <w:rFonts w:cstheme="minorHAnsi"/>
          <w:sz w:val="24"/>
          <w:szCs w:val="24"/>
        </w:rPr>
      </w:pPr>
      <w:r>
        <w:rPr>
          <w:rFonts w:cstheme="minorHAnsi"/>
          <w:sz w:val="24"/>
          <w:szCs w:val="24"/>
        </w:rPr>
        <w:t>- Compromiso y participación</w:t>
      </w:r>
    </w:p>
    <w:p w14:paraId="43B82D25" w14:textId="77777777" w:rsidR="00790131" w:rsidRDefault="00790131" w:rsidP="00E67552">
      <w:pPr>
        <w:spacing w:after="100" w:line="240" w:lineRule="auto"/>
        <w:jc w:val="both"/>
        <w:rPr>
          <w:rFonts w:cstheme="minorHAnsi"/>
          <w:sz w:val="24"/>
          <w:szCs w:val="24"/>
        </w:rPr>
      </w:pPr>
      <w:r>
        <w:rPr>
          <w:rFonts w:cstheme="minorHAnsi"/>
          <w:sz w:val="24"/>
          <w:szCs w:val="24"/>
        </w:rPr>
        <w:t>- Oportunidades de crecimiento</w:t>
      </w:r>
    </w:p>
    <w:p w14:paraId="0BA8BD9C" w14:textId="77777777" w:rsidR="00790131" w:rsidRDefault="00790131" w:rsidP="00E67552">
      <w:pPr>
        <w:spacing w:after="100" w:line="240" w:lineRule="auto"/>
        <w:jc w:val="both"/>
        <w:rPr>
          <w:rFonts w:cstheme="minorHAnsi"/>
          <w:sz w:val="24"/>
          <w:szCs w:val="24"/>
        </w:rPr>
      </w:pPr>
      <w:r>
        <w:rPr>
          <w:rFonts w:cstheme="minorHAnsi"/>
          <w:sz w:val="24"/>
          <w:szCs w:val="24"/>
        </w:rPr>
        <w:t>También es necesario que la organización posea un sistema de retención que permita fidelizar a sus empleados y le den seguridad a cada uno de los que integrantes de ésta</w:t>
      </w:r>
      <w:r w:rsidR="005D04D5">
        <w:rPr>
          <w:rFonts w:cstheme="minorHAnsi"/>
          <w:sz w:val="24"/>
          <w:szCs w:val="24"/>
        </w:rPr>
        <w:t>, especialmente aquellos integrantes que aporten valor</w:t>
      </w:r>
      <w:r>
        <w:rPr>
          <w:rFonts w:cstheme="minorHAnsi"/>
          <w:sz w:val="24"/>
          <w:szCs w:val="24"/>
        </w:rPr>
        <w:t>:</w:t>
      </w:r>
    </w:p>
    <w:p w14:paraId="637EC2FD" w14:textId="77777777" w:rsidR="00790131" w:rsidRPr="00790131" w:rsidRDefault="00790131" w:rsidP="00790131">
      <w:pPr>
        <w:numPr>
          <w:ilvl w:val="0"/>
          <w:numId w:val="33"/>
        </w:numPr>
        <w:rPr>
          <w:rFonts w:cstheme="minorHAnsi"/>
          <w:sz w:val="24"/>
          <w:szCs w:val="24"/>
        </w:rPr>
      </w:pPr>
      <w:r w:rsidRPr="00790131">
        <w:rPr>
          <w:rFonts w:cstheme="minorHAnsi"/>
          <w:sz w:val="24"/>
          <w:szCs w:val="24"/>
        </w:rPr>
        <w:t xml:space="preserve"> Remuneraciones</w:t>
      </w:r>
    </w:p>
    <w:p w14:paraId="110B6264" w14:textId="77777777" w:rsidR="00790131" w:rsidRPr="00790131" w:rsidRDefault="00790131" w:rsidP="00790131">
      <w:pPr>
        <w:numPr>
          <w:ilvl w:val="0"/>
          <w:numId w:val="33"/>
        </w:numPr>
        <w:spacing w:after="100" w:line="240" w:lineRule="auto"/>
        <w:jc w:val="both"/>
        <w:rPr>
          <w:rFonts w:cstheme="minorHAnsi"/>
          <w:sz w:val="24"/>
          <w:szCs w:val="24"/>
        </w:rPr>
      </w:pPr>
      <w:r w:rsidRPr="00790131">
        <w:rPr>
          <w:rFonts w:cstheme="minorHAnsi"/>
          <w:sz w:val="24"/>
          <w:szCs w:val="24"/>
        </w:rPr>
        <w:t>Prestaciones</w:t>
      </w:r>
      <w:r w:rsidR="00507416">
        <w:rPr>
          <w:rFonts w:cstheme="minorHAnsi"/>
          <w:sz w:val="24"/>
          <w:szCs w:val="24"/>
        </w:rPr>
        <w:t xml:space="preserve"> y previsiones</w:t>
      </w:r>
      <w:r w:rsidRPr="00790131">
        <w:rPr>
          <w:rFonts w:cstheme="minorHAnsi"/>
          <w:sz w:val="24"/>
          <w:szCs w:val="24"/>
        </w:rPr>
        <w:t xml:space="preserve"> Sociales</w:t>
      </w:r>
    </w:p>
    <w:p w14:paraId="7CCA612E" w14:textId="77777777" w:rsidR="00790131" w:rsidRPr="00790131" w:rsidRDefault="00790131" w:rsidP="00790131">
      <w:pPr>
        <w:numPr>
          <w:ilvl w:val="0"/>
          <w:numId w:val="33"/>
        </w:numPr>
        <w:spacing w:after="100" w:line="240" w:lineRule="auto"/>
        <w:jc w:val="both"/>
        <w:rPr>
          <w:rFonts w:cstheme="minorHAnsi"/>
          <w:sz w:val="24"/>
          <w:szCs w:val="24"/>
        </w:rPr>
      </w:pPr>
      <w:r w:rsidRPr="00790131">
        <w:rPr>
          <w:rFonts w:cstheme="minorHAnsi"/>
          <w:sz w:val="24"/>
          <w:szCs w:val="24"/>
        </w:rPr>
        <w:t>Higiene y Seguridad</w:t>
      </w:r>
    </w:p>
    <w:p w14:paraId="7AFF0D28" w14:textId="77777777" w:rsidR="00790131" w:rsidRDefault="00790131" w:rsidP="00790131">
      <w:pPr>
        <w:numPr>
          <w:ilvl w:val="0"/>
          <w:numId w:val="33"/>
        </w:numPr>
        <w:spacing w:after="100" w:line="240" w:lineRule="auto"/>
        <w:jc w:val="both"/>
        <w:rPr>
          <w:rFonts w:cstheme="minorHAnsi"/>
          <w:sz w:val="24"/>
          <w:szCs w:val="24"/>
        </w:rPr>
      </w:pPr>
      <w:r w:rsidRPr="00790131">
        <w:rPr>
          <w:rFonts w:cstheme="minorHAnsi"/>
          <w:sz w:val="24"/>
          <w:szCs w:val="24"/>
        </w:rPr>
        <w:t>Relaciones Sindicales</w:t>
      </w:r>
    </w:p>
    <w:p w14:paraId="25A8A3A8" w14:textId="77777777" w:rsidR="00790131" w:rsidRPr="00790131" w:rsidRDefault="00790131" w:rsidP="00790131">
      <w:pPr>
        <w:spacing w:after="100" w:line="240" w:lineRule="auto"/>
        <w:jc w:val="both"/>
        <w:rPr>
          <w:rFonts w:cstheme="minorHAnsi"/>
          <w:b/>
          <w:sz w:val="24"/>
          <w:szCs w:val="24"/>
          <w:lang w:val="es-ES"/>
        </w:rPr>
      </w:pPr>
      <w:r>
        <w:rPr>
          <w:rFonts w:cstheme="minorHAnsi"/>
          <w:sz w:val="24"/>
          <w:szCs w:val="24"/>
        </w:rPr>
        <w:t xml:space="preserve">El clima organizacional va a influir directamente en la motivación del personal y también en su productividad, las áreas críticas que afectan al clima dentro de una organización son </w:t>
      </w:r>
      <w:r w:rsidRPr="00790131">
        <w:rPr>
          <w:rFonts w:cstheme="minorHAnsi"/>
          <w:sz w:val="24"/>
          <w:szCs w:val="24"/>
          <w:lang w:val="es-ES"/>
        </w:rPr>
        <w:t xml:space="preserve">son </w:t>
      </w:r>
      <w:r w:rsidRPr="00790131">
        <w:rPr>
          <w:rFonts w:cstheme="minorHAnsi"/>
          <w:b/>
          <w:sz w:val="24"/>
          <w:szCs w:val="24"/>
          <w:lang w:val="es-ES"/>
        </w:rPr>
        <w:t>el liderazgo</w:t>
      </w:r>
      <w:r w:rsidRPr="00790131">
        <w:rPr>
          <w:rFonts w:cstheme="minorHAnsi"/>
          <w:sz w:val="24"/>
          <w:szCs w:val="24"/>
          <w:lang w:val="es-ES"/>
        </w:rPr>
        <w:t xml:space="preserve">, </w:t>
      </w:r>
      <w:r w:rsidRPr="00790131">
        <w:rPr>
          <w:rFonts w:cstheme="minorHAnsi"/>
          <w:b/>
          <w:sz w:val="24"/>
          <w:szCs w:val="24"/>
          <w:lang w:val="es-ES"/>
        </w:rPr>
        <w:t>la motivación, la reciprocidad o compromiso y la participación.</w:t>
      </w:r>
    </w:p>
    <w:p w14:paraId="519B1BB4" w14:textId="77777777" w:rsidR="00790131" w:rsidRDefault="00790131" w:rsidP="00790131">
      <w:pPr>
        <w:spacing w:after="100" w:line="240" w:lineRule="auto"/>
        <w:jc w:val="both"/>
        <w:rPr>
          <w:rFonts w:cstheme="minorHAnsi"/>
          <w:sz w:val="24"/>
          <w:szCs w:val="24"/>
        </w:rPr>
      </w:pPr>
      <w:r>
        <w:rPr>
          <w:rFonts w:cstheme="minorHAnsi"/>
          <w:sz w:val="24"/>
          <w:szCs w:val="24"/>
        </w:rPr>
        <w:t xml:space="preserve">Para obtener un clima laboral positivo es importante contar con un espacio limpio y seguro para trabajar, que exista respeto entre los compañeros de trabajo, que el trabajo sea valorado, también que existan posibilidades de crecimiento y </w:t>
      </w:r>
      <w:r w:rsidR="005D04D5">
        <w:rPr>
          <w:rFonts w:cstheme="minorHAnsi"/>
          <w:sz w:val="24"/>
          <w:szCs w:val="24"/>
        </w:rPr>
        <w:t xml:space="preserve">que predomine tanto la empatía como la solidaridad. </w:t>
      </w:r>
    </w:p>
    <w:p w14:paraId="4682A0A8" w14:textId="77777777" w:rsidR="005D04D5" w:rsidRDefault="005D04D5" w:rsidP="00790131">
      <w:pPr>
        <w:spacing w:after="100" w:line="240" w:lineRule="auto"/>
        <w:jc w:val="both"/>
        <w:rPr>
          <w:rFonts w:cstheme="minorHAnsi"/>
          <w:sz w:val="24"/>
          <w:szCs w:val="24"/>
        </w:rPr>
      </w:pPr>
      <w:r>
        <w:rPr>
          <w:rFonts w:cstheme="minorHAnsi"/>
          <w:sz w:val="24"/>
          <w:szCs w:val="24"/>
        </w:rPr>
        <w:t>Las relaciones humanas son complejas y variables, por ello es importante considerar que la conducta humana es dinámica y existen ciertos factores internos y externos que pueden influir en el comportamiento de los integrantes de la organización. Por ello es importante considerar que su conducta se puede ver afectada por el ambiente en que se encuentre así como su estado anímico, pero también sus acciones van a tener un efecto en la conducta de las personas que interactúen con usted.</w:t>
      </w:r>
    </w:p>
    <w:p w14:paraId="1C5A25D3" w14:textId="77777777" w:rsidR="005D04D5" w:rsidRDefault="005D04D5" w:rsidP="00790131">
      <w:pPr>
        <w:spacing w:after="100" w:line="240" w:lineRule="auto"/>
        <w:jc w:val="both"/>
        <w:rPr>
          <w:rFonts w:cstheme="minorHAnsi"/>
          <w:sz w:val="24"/>
          <w:szCs w:val="24"/>
        </w:rPr>
      </w:pPr>
      <w:r>
        <w:rPr>
          <w:rFonts w:cstheme="minorHAnsi"/>
          <w:sz w:val="24"/>
          <w:szCs w:val="24"/>
        </w:rPr>
        <w:t xml:space="preserve"> </w:t>
      </w:r>
      <w:r w:rsidR="007540CF">
        <w:rPr>
          <w:rFonts w:cstheme="minorHAnsi"/>
          <w:sz w:val="24"/>
          <w:szCs w:val="24"/>
        </w:rPr>
        <w:t>Algunas organizaciones implementan un programa especial para las relaciones humanas que consta de los siguientes elementos:</w:t>
      </w:r>
    </w:p>
    <w:p w14:paraId="4969CC7E" w14:textId="77777777" w:rsidR="007540CF" w:rsidRDefault="007540CF" w:rsidP="00836B5F">
      <w:pPr>
        <w:numPr>
          <w:ilvl w:val="0"/>
          <w:numId w:val="41"/>
        </w:numPr>
        <w:spacing w:after="100" w:line="240" w:lineRule="auto"/>
        <w:jc w:val="both"/>
        <w:rPr>
          <w:rFonts w:cstheme="minorHAnsi"/>
          <w:sz w:val="24"/>
          <w:szCs w:val="24"/>
        </w:rPr>
      </w:pPr>
      <w:r w:rsidRPr="007540CF">
        <w:rPr>
          <w:rFonts w:cstheme="minorHAnsi"/>
          <w:sz w:val="24"/>
          <w:szCs w:val="24"/>
        </w:rPr>
        <w:t>Comunicaciones</w:t>
      </w:r>
    </w:p>
    <w:p w14:paraId="7AD6EA7E" w14:textId="77777777" w:rsidR="007540CF" w:rsidRPr="007540CF" w:rsidRDefault="007540CF" w:rsidP="00836B5F">
      <w:pPr>
        <w:numPr>
          <w:ilvl w:val="0"/>
          <w:numId w:val="41"/>
        </w:numPr>
        <w:spacing w:after="100" w:line="240" w:lineRule="auto"/>
        <w:jc w:val="both"/>
        <w:rPr>
          <w:rFonts w:cstheme="minorHAnsi"/>
          <w:sz w:val="24"/>
          <w:szCs w:val="24"/>
        </w:rPr>
      </w:pPr>
      <w:r w:rsidRPr="007540CF">
        <w:rPr>
          <w:rFonts w:cstheme="minorHAnsi"/>
          <w:sz w:val="24"/>
          <w:szCs w:val="24"/>
        </w:rPr>
        <w:t xml:space="preserve">Cooperación </w:t>
      </w:r>
    </w:p>
    <w:p w14:paraId="21EED31E" w14:textId="77777777" w:rsidR="007540CF" w:rsidRDefault="007540CF" w:rsidP="00C12FA2">
      <w:pPr>
        <w:numPr>
          <w:ilvl w:val="0"/>
          <w:numId w:val="41"/>
        </w:numPr>
        <w:spacing w:after="100" w:line="240" w:lineRule="auto"/>
        <w:jc w:val="both"/>
        <w:rPr>
          <w:rFonts w:cstheme="minorHAnsi"/>
          <w:sz w:val="24"/>
          <w:szCs w:val="24"/>
        </w:rPr>
      </w:pPr>
      <w:r w:rsidRPr="007540CF">
        <w:rPr>
          <w:rFonts w:cstheme="minorHAnsi"/>
          <w:sz w:val="24"/>
          <w:szCs w:val="24"/>
        </w:rPr>
        <w:t>Protección</w:t>
      </w:r>
    </w:p>
    <w:p w14:paraId="6225FCBD" w14:textId="77777777" w:rsidR="007540CF" w:rsidRPr="007540CF" w:rsidRDefault="007540CF" w:rsidP="00C12FA2">
      <w:pPr>
        <w:numPr>
          <w:ilvl w:val="0"/>
          <w:numId w:val="41"/>
        </w:numPr>
        <w:spacing w:after="100" w:line="240" w:lineRule="auto"/>
        <w:jc w:val="both"/>
        <w:rPr>
          <w:rFonts w:cstheme="minorHAnsi"/>
          <w:sz w:val="24"/>
          <w:szCs w:val="24"/>
        </w:rPr>
      </w:pPr>
      <w:r w:rsidRPr="007540CF">
        <w:rPr>
          <w:rFonts w:cstheme="minorHAnsi"/>
          <w:sz w:val="24"/>
          <w:szCs w:val="24"/>
        </w:rPr>
        <w:t xml:space="preserve">Asistencia </w:t>
      </w:r>
    </w:p>
    <w:p w14:paraId="665DCC81" w14:textId="77777777" w:rsidR="007540CF" w:rsidRDefault="007540CF" w:rsidP="0065331B">
      <w:pPr>
        <w:numPr>
          <w:ilvl w:val="0"/>
          <w:numId w:val="41"/>
        </w:numPr>
        <w:spacing w:after="100" w:line="240" w:lineRule="auto"/>
        <w:jc w:val="both"/>
        <w:rPr>
          <w:rFonts w:cstheme="minorHAnsi"/>
          <w:sz w:val="24"/>
          <w:szCs w:val="24"/>
        </w:rPr>
      </w:pPr>
      <w:r w:rsidRPr="007540CF">
        <w:rPr>
          <w:rFonts w:cstheme="minorHAnsi"/>
          <w:sz w:val="24"/>
          <w:szCs w:val="24"/>
        </w:rPr>
        <w:t>Disciplina y conflicto</w:t>
      </w:r>
    </w:p>
    <w:p w14:paraId="377B55A5" w14:textId="77777777" w:rsidR="007540CF" w:rsidRDefault="007540CF" w:rsidP="007540CF">
      <w:pPr>
        <w:spacing w:after="100" w:line="240" w:lineRule="auto"/>
        <w:jc w:val="both"/>
        <w:rPr>
          <w:rFonts w:cstheme="minorHAnsi"/>
          <w:sz w:val="24"/>
          <w:szCs w:val="24"/>
        </w:rPr>
      </w:pPr>
    </w:p>
    <w:p w14:paraId="11915A2F" w14:textId="77777777" w:rsidR="007540CF" w:rsidRDefault="007540CF">
      <w:pPr>
        <w:rPr>
          <w:rFonts w:cstheme="minorHAnsi"/>
          <w:sz w:val="24"/>
          <w:szCs w:val="24"/>
        </w:rPr>
      </w:pPr>
      <w:r>
        <w:rPr>
          <w:rFonts w:cstheme="minorHAnsi"/>
          <w:sz w:val="24"/>
          <w:szCs w:val="24"/>
        </w:rPr>
        <w:br w:type="page"/>
      </w:r>
    </w:p>
    <w:p w14:paraId="103D7C3E" w14:textId="77777777" w:rsidR="007540CF" w:rsidRPr="007540CF" w:rsidRDefault="007540CF" w:rsidP="007540CF">
      <w:pPr>
        <w:spacing w:after="100" w:line="240" w:lineRule="auto"/>
        <w:jc w:val="both"/>
        <w:rPr>
          <w:rFonts w:cstheme="minorHAnsi"/>
          <w:b/>
          <w:sz w:val="24"/>
          <w:szCs w:val="24"/>
        </w:rPr>
      </w:pPr>
      <w:r w:rsidRPr="007540CF">
        <w:rPr>
          <w:rFonts w:cstheme="minorHAnsi"/>
          <w:b/>
          <w:sz w:val="24"/>
          <w:szCs w:val="24"/>
        </w:rPr>
        <w:lastRenderedPageBreak/>
        <w:t>Actividad</w:t>
      </w:r>
      <w:r w:rsidR="00726493">
        <w:rPr>
          <w:rFonts w:cstheme="minorHAnsi"/>
          <w:b/>
          <w:sz w:val="24"/>
          <w:szCs w:val="24"/>
        </w:rPr>
        <w:t xml:space="preserve"> (24 ptos)</w:t>
      </w:r>
    </w:p>
    <w:p w14:paraId="21D40EB9" w14:textId="77777777" w:rsidR="007540CF" w:rsidRPr="007540CF" w:rsidRDefault="007540CF" w:rsidP="007540CF">
      <w:pPr>
        <w:spacing w:after="100" w:line="240" w:lineRule="auto"/>
        <w:jc w:val="both"/>
        <w:rPr>
          <w:rFonts w:cstheme="minorHAnsi"/>
          <w:sz w:val="24"/>
          <w:szCs w:val="24"/>
        </w:rPr>
      </w:pPr>
    </w:p>
    <w:p w14:paraId="5F458B86" w14:textId="77777777" w:rsidR="00790131" w:rsidRDefault="007540CF" w:rsidP="007540CF">
      <w:pPr>
        <w:pStyle w:val="Prrafodelista"/>
        <w:numPr>
          <w:ilvl w:val="0"/>
          <w:numId w:val="50"/>
        </w:numPr>
        <w:spacing w:after="100" w:line="240" w:lineRule="auto"/>
        <w:jc w:val="both"/>
        <w:rPr>
          <w:rFonts w:cstheme="minorHAnsi"/>
          <w:sz w:val="24"/>
          <w:szCs w:val="24"/>
        </w:rPr>
      </w:pPr>
      <w:r>
        <w:rPr>
          <w:rFonts w:cstheme="minorHAnsi"/>
          <w:sz w:val="24"/>
          <w:szCs w:val="24"/>
        </w:rPr>
        <w:t>Explique en qué consisten</w:t>
      </w:r>
      <w:r w:rsidR="00507416">
        <w:rPr>
          <w:rFonts w:cstheme="minorHAnsi"/>
          <w:sz w:val="24"/>
          <w:szCs w:val="24"/>
        </w:rPr>
        <w:t xml:space="preserve"> el sistema de Previsiones Sociales en Chile</w:t>
      </w:r>
      <w:r>
        <w:rPr>
          <w:rFonts w:cstheme="minorHAnsi"/>
          <w:sz w:val="24"/>
          <w:szCs w:val="24"/>
        </w:rPr>
        <w:t>, mínimo cuatro líneas de escritura. (</w:t>
      </w:r>
      <w:r w:rsidR="00507416">
        <w:rPr>
          <w:rFonts w:cstheme="minorHAnsi"/>
          <w:sz w:val="24"/>
          <w:szCs w:val="24"/>
        </w:rPr>
        <w:t xml:space="preserve">4 </w:t>
      </w:r>
      <w:proofErr w:type="spellStart"/>
      <w:r w:rsidR="00507416">
        <w:rPr>
          <w:rFonts w:cstheme="minorHAnsi"/>
          <w:sz w:val="24"/>
          <w:szCs w:val="24"/>
        </w:rPr>
        <w:t>ptos</w:t>
      </w:r>
      <w:proofErr w:type="spellEnd"/>
      <w:r w:rsidR="00507416">
        <w:rPr>
          <w:rFonts w:cstheme="minorHAnsi"/>
          <w:sz w:val="24"/>
          <w:szCs w:val="24"/>
        </w:rPr>
        <w:t xml:space="preserve"> total)(3 </w:t>
      </w:r>
      <w:proofErr w:type="spellStart"/>
      <w:r w:rsidR="001B711E">
        <w:rPr>
          <w:rFonts w:cstheme="minorHAnsi"/>
          <w:sz w:val="24"/>
          <w:szCs w:val="24"/>
        </w:rPr>
        <w:t>ptos</w:t>
      </w:r>
      <w:proofErr w:type="spellEnd"/>
      <w:r w:rsidR="001B711E">
        <w:rPr>
          <w:rFonts w:cstheme="minorHAnsi"/>
          <w:sz w:val="24"/>
          <w:szCs w:val="24"/>
        </w:rPr>
        <w:t xml:space="preserve"> por la respuesta, 1 </w:t>
      </w:r>
      <w:proofErr w:type="spellStart"/>
      <w:r w:rsidR="001B711E">
        <w:rPr>
          <w:rFonts w:cstheme="minorHAnsi"/>
          <w:sz w:val="24"/>
          <w:szCs w:val="24"/>
        </w:rPr>
        <w:t>pto</w:t>
      </w:r>
      <w:proofErr w:type="spellEnd"/>
      <w:r w:rsidR="001B711E">
        <w:rPr>
          <w:rFonts w:cstheme="minorHAnsi"/>
          <w:sz w:val="24"/>
          <w:szCs w:val="24"/>
        </w:rPr>
        <w:t xml:space="preserve"> por</w:t>
      </w:r>
      <w:r w:rsidR="00507416">
        <w:rPr>
          <w:rFonts w:cstheme="minorHAnsi"/>
          <w:sz w:val="24"/>
          <w:szCs w:val="24"/>
        </w:rPr>
        <w:t xml:space="preserve"> cumplir con el mínimo de líneas de escritura)</w:t>
      </w:r>
    </w:p>
    <w:p w14:paraId="0A0675FD" w14:textId="77777777" w:rsidR="00507416" w:rsidRDefault="00507416" w:rsidP="007540CF">
      <w:pPr>
        <w:pStyle w:val="Prrafodelista"/>
        <w:numPr>
          <w:ilvl w:val="0"/>
          <w:numId w:val="50"/>
        </w:numPr>
        <w:spacing w:after="100" w:line="240" w:lineRule="auto"/>
        <w:jc w:val="both"/>
        <w:rPr>
          <w:rFonts w:cstheme="minorHAnsi"/>
          <w:sz w:val="24"/>
          <w:szCs w:val="24"/>
        </w:rPr>
      </w:pPr>
      <w:r>
        <w:rPr>
          <w:rFonts w:cstheme="minorHAnsi"/>
          <w:sz w:val="24"/>
          <w:szCs w:val="24"/>
        </w:rPr>
        <w:t xml:space="preserve">Indique los elementos que componen al sistema previsional actualmente en Chile. (4 </w:t>
      </w:r>
      <w:proofErr w:type="spellStart"/>
      <w:r>
        <w:rPr>
          <w:rFonts w:cstheme="minorHAnsi"/>
          <w:sz w:val="24"/>
          <w:szCs w:val="24"/>
        </w:rPr>
        <w:t>ptos</w:t>
      </w:r>
      <w:proofErr w:type="spellEnd"/>
      <w:r>
        <w:rPr>
          <w:rFonts w:cstheme="minorHAnsi"/>
          <w:sz w:val="24"/>
          <w:szCs w:val="24"/>
        </w:rPr>
        <w:t xml:space="preserve">)( 1 </w:t>
      </w:r>
      <w:proofErr w:type="spellStart"/>
      <w:r>
        <w:rPr>
          <w:rFonts w:cstheme="minorHAnsi"/>
          <w:sz w:val="24"/>
          <w:szCs w:val="24"/>
        </w:rPr>
        <w:t>pto</w:t>
      </w:r>
      <w:proofErr w:type="spellEnd"/>
      <w:r>
        <w:rPr>
          <w:rFonts w:cstheme="minorHAnsi"/>
          <w:sz w:val="24"/>
          <w:szCs w:val="24"/>
        </w:rPr>
        <w:t xml:space="preserve"> por cada elemento)</w:t>
      </w:r>
    </w:p>
    <w:p w14:paraId="34E92A60" w14:textId="77777777" w:rsidR="00507416" w:rsidRDefault="00507416" w:rsidP="007540CF">
      <w:pPr>
        <w:pStyle w:val="Prrafodelista"/>
        <w:numPr>
          <w:ilvl w:val="0"/>
          <w:numId w:val="50"/>
        </w:numPr>
        <w:spacing w:after="100" w:line="240" w:lineRule="auto"/>
        <w:jc w:val="both"/>
        <w:rPr>
          <w:rFonts w:cstheme="minorHAnsi"/>
          <w:sz w:val="24"/>
          <w:szCs w:val="24"/>
        </w:rPr>
      </w:pPr>
      <w:r>
        <w:rPr>
          <w:rFonts w:cstheme="minorHAnsi"/>
          <w:sz w:val="24"/>
          <w:szCs w:val="24"/>
        </w:rPr>
        <w:t xml:space="preserve">Describa tres medidas que le permitan </w:t>
      </w:r>
      <w:r w:rsidR="001B711E">
        <w:rPr>
          <w:rFonts w:cstheme="minorHAnsi"/>
          <w:sz w:val="24"/>
          <w:szCs w:val="24"/>
        </w:rPr>
        <w:t xml:space="preserve">contribuir en la obtención de un buen clima laboral dentro de la organización. (6 </w:t>
      </w:r>
      <w:proofErr w:type="spellStart"/>
      <w:r w:rsidR="001B711E">
        <w:rPr>
          <w:rFonts w:cstheme="minorHAnsi"/>
          <w:sz w:val="24"/>
          <w:szCs w:val="24"/>
        </w:rPr>
        <w:t>ptos</w:t>
      </w:r>
      <w:proofErr w:type="spellEnd"/>
      <w:r w:rsidR="001B711E">
        <w:rPr>
          <w:rFonts w:cstheme="minorHAnsi"/>
          <w:sz w:val="24"/>
          <w:szCs w:val="24"/>
        </w:rPr>
        <w:t xml:space="preserve"> total)(2 </w:t>
      </w:r>
      <w:proofErr w:type="spellStart"/>
      <w:r w:rsidR="001B711E">
        <w:rPr>
          <w:rFonts w:cstheme="minorHAnsi"/>
          <w:sz w:val="24"/>
          <w:szCs w:val="24"/>
        </w:rPr>
        <w:t>ptos</w:t>
      </w:r>
      <w:proofErr w:type="spellEnd"/>
      <w:r w:rsidR="001B711E">
        <w:rPr>
          <w:rFonts w:cstheme="minorHAnsi"/>
          <w:sz w:val="24"/>
          <w:szCs w:val="24"/>
        </w:rPr>
        <w:t xml:space="preserve"> c/u)</w:t>
      </w:r>
    </w:p>
    <w:p w14:paraId="700B78F1" w14:textId="77777777" w:rsidR="001B711E" w:rsidRDefault="001B711E" w:rsidP="007540CF">
      <w:pPr>
        <w:pStyle w:val="Prrafodelista"/>
        <w:numPr>
          <w:ilvl w:val="0"/>
          <w:numId w:val="50"/>
        </w:numPr>
        <w:spacing w:after="100" w:line="240" w:lineRule="auto"/>
        <w:jc w:val="both"/>
        <w:rPr>
          <w:rFonts w:cstheme="minorHAnsi"/>
          <w:sz w:val="24"/>
          <w:szCs w:val="24"/>
        </w:rPr>
      </w:pPr>
      <w:r>
        <w:rPr>
          <w:rFonts w:cstheme="minorHAnsi"/>
          <w:sz w:val="24"/>
          <w:szCs w:val="24"/>
        </w:rPr>
        <w:t xml:space="preserve">Explique cómo se relacionan el clima laboral (u organizacional) con la productividad de la organización, tres líneas mínimo de escritura. (4 </w:t>
      </w:r>
      <w:proofErr w:type="spellStart"/>
      <w:r>
        <w:rPr>
          <w:rFonts w:cstheme="minorHAnsi"/>
          <w:sz w:val="24"/>
          <w:szCs w:val="24"/>
        </w:rPr>
        <w:t>ptos</w:t>
      </w:r>
      <w:proofErr w:type="spellEnd"/>
      <w:r>
        <w:rPr>
          <w:rFonts w:cstheme="minorHAnsi"/>
          <w:sz w:val="24"/>
          <w:szCs w:val="24"/>
        </w:rPr>
        <w:t xml:space="preserve"> total)(3ptos por la respuesta 1 </w:t>
      </w:r>
      <w:proofErr w:type="spellStart"/>
      <w:r>
        <w:rPr>
          <w:rFonts w:cstheme="minorHAnsi"/>
          <w:sz w:val="24"/>
          <w:szCs w:val="24"/>
        </w:rPr>
        <w:t>ptos</w:t>
      </w:r>
      <w:proofErr w:type="spellEnd"/>
      <w:r>
        <w:rPr>
          <w:rFonts w:cstheme="minorHAnsi"/>
          <w:sz w:val="24"/>
          <w:szCs w:val="24"/>
        </w:rPr>
        <w:t xml:space="preserve"> por cumplir con el mínimo de líneas de escritura)</w:t>
      </w:r>
    </w:p>
    <w:p w14:paraId="032BAE1D" w14:textId="77777777" w:rsidR="001B711E" w:rsidRDefault="00726493" w:rsidP="007540CF">
      <w:pPr>
        <w:pStyle w:val="Prrafodelista"/>
        <w:numPr>
          <w:ilvl w:val="0"/>
          <w:numId w:val="50"/>
        </w:numPr>
        <w:spacing w:after="100" w:line="240" w:lineRule="auto"/>
        <w:jc w:val="both"/>
        <w:rPr>
          <w:rFonts w:cstheme="minorHAnsi"/>
          <w:sz w:val="24"/>
          <w:szCs w:val="24"/>
        </w:rPr>
      </w:pPr>
      <w:r>
        <w:rPr>
          <w:rFonts w:cstheme="minorHAnsi"/>
          <w:sz w:val="24"/>
          <w:szCs w:val="24"/>
        </w:rPr>
        <w:t xml:space="preserve">Describe brevemente los siguientes conceptos: (6 </w:t>
      </w:r>
      <w:proofErr w:type="spellStart"/>
      <w:r>
        <w:rPr>
          <w:rFonts w:cstheme="minorHAnsi"/>
          <w:sz w:val="24"/>
          <w:szCs w:val="24"/>
        </w:rPr>
        <w:t>ptos</w:t>
      </w:r>
      <w:proofErr w:type="spellEnd"/>
      <w:r>
        <w:rPr>
          <w:rFonts w:cstheme="minorHAnsi"/>
          <w:sz w:val="24"/>
          <w:szCs w:val="24"/>
        </w:rPr>
        <w:t xml:space="preserve"> total)(2 </w:t>
      </w:r>
      <w:proofErr w:type="spellStart"/>
      <w:r>
        <w:rPr>
          <w:rFonts w:cstheme="minorHAnsi"/>
          <w:sz w:val="24"/>
          <w:szCs w:val="24"/>
        </w:rPr>
        <w:t>ptos</w:t>
      </w:r>
      <w:proofErr w:type="spellEnd"/>
      <w:r>
        <w:rPr>
          <w:rFonts w:cstheme="minorHAnsi"/>
          <w:sz w:val="24"/>
          <w:szCs w:val="24"/>
        </w:rPr>
        <w:t xml:space="preserve"> c/u)</w:t>
      </w:r>
    </w:p>
    <w:p w14:paraId="3DC34C0D" w14:textId="77777777" w:rsidR="00726493" w:rsidRDefault="00726493" w:rsidP="00726493">
      <w:pPr>
        <w:pStyle w:val="Prrafodelista"/>
        <w:numPr>
          <w:ilvl w:val="1"/>
          <w:numId w:val="50"/>
        </w:numPr>
        <w:spacing w:after="100" w:line="240" w:lineRule="auto"/>
        <w:jc w:val="both"/>
        <w:rPr>
          <w:rFonts w:cstheme="minorHAnsi"/>
          <w:sz w:val="24"/>
          <w:szCs w:val="24"/>
        </w:rPr>
      </w:pPr>
      <w:r>
        <w:rPr>
          <w:rFonts w:cstheme="minorHAnsi"/>
          <w:sz w:val="24"/>
          <w:szCs w:val="24"/>
        </w:rPr>
        <w:t>Liderazgo</w:t>
      </w:r>
    </w:p>
    <w:p w14:paraId="08496D70" w14:textId="77777777" w:rsidR="00726493" w:rsidRDefault="00726493" w:rsidP="00726493">
      <w:pPr>
        <w:pStyle w:val="Prrafodelista"/>
        <w:numPr>
          <w:ilvl w:val="1"/>
          <w:numId w:val="50"/>
        </w:numPr>
        <w:spacing w:after="100" w:line="240" w:lineRule="auto"/>
        <w:jc w:val="both"/>
        <w:rPr>
          <w:rFonts w:cstheme="minorHAnsi"/>
          <w:sz w:val="24"/>
          <w:szCs w:val="24"/>
        </w:rPr>
      </w:pPr>
      <w:r>
        <w:rPr>
          <w:rFonts w:cstheme="minorHAnsi"/>
          <w:sz w:val="24"/>
          <w:szCs w:val="24"/>
        </w:rPr>
        <w:t>Empatía</w:t>
      </w:r>
    </w:p>
    <w:p w14:paraId="03F81C96" w14:textId="77777777" w:rsidR="00726493" w:rsidRDefault="00726493" w:rsidP="00726493">
      <w:pPr>
        <w:pStyle w:val="Prrafodelista"/>
        <w:numPr>
          <w:ilvl w:val="1"/>
          <w:numId w:val="50"/>
        </w:numPr>
        <w:spacing w:after="100" w:line="240" w:lineRule="auto"/>
        <w:jc w:val="both"/>
        <w:rPr>
          <w:rFonts w:cstheme="minorHAnsi"/>
          <w:sz w:val="24"/>
          <w:szCs w:val="24"/>
        </w:rPr>
      </w:pPr>
      <w:r>
        <w:rPr>
          <w:rFonts w:cstheme="minorHAnsi"/>
          <w:sz w:val="24"/>
          <w:szCs w:val="24"/>
        </w:rPr>
        <w:t>Comunicación</w:t>
      </w:r>
    </w:p>
    <w:p w14:paraId="606D5120" w14:textId="77777777" w:rsidR="001B711E" w:rsidRPr="001B711E" w:rsidRDefault="001B711E" w:rsidP="001B711E">
      <w:pPr>
        <w:spacing w:after="100" w:line="240" w:lineRule="auto"/>
        <w:jc w:val="both"/>
        <w:rPr>
          <w:rFonts w:cstheme="minorHAnsi"/>
          <w:sz w:val="24"/>
          <w:szCs w:val="24"/>
        </w:rPr>
      </w:pPr>
    </w:p>
    <w:p w14:paraId="5CCE2006" w14:textId="77777777" w:rsidR="00507416" w:rsidRDefault="00507416" w:rsidP="00507416">
      <w:pPr>
        <w:spacing w:after="100" w:line="240" w:lineRule="auto"/>
        <w:jc w:val="both"/>
        <w:rPr>
          <w:rFonts w:cstheme="minorHAnsi"/>
          <w:sz w:val="24"/>
          <w:szCs w:val="24"/>
        </w:rPr>
      </w:pPr>
    </w:p>
    <w:p w14:paraId="6AAF797E" w14:textId="77777777" w:rsidR="00507416" w:rsidRDefault="00507416" w:rsidP="00507416">
      <w:pPr>
        <w:spacing w:after="100" w:line="240" w:lineRule="auto"/>
        <w:jc w:val="both"/>
        <w:rPr>
          <w:rFonts w:cstheme="minorHAnsi"/>
          <w:sz w:val="24"/>
          <w:szCs w:val="24"/>
        </w:rPr>
      </w:pPr>
    </w:p>
    <w:p w14:paraId="68D4C584" w14:textId="77777777" w:rsidR="00507416" w:rsidRDefault="00507416" w:rsidP="00507416">
      <w:pPr>
        <w:spacing w:after="100" w:line="240" w:lineRule="auto"/>
        <w:jc w:val="both"/>
        <w:rPr>
          <w:rFonts w:cstheme="minorHAnsi"/>
          <w:sz w:val="24"/>
          <w:szCs w:val="24"/>
        </w:rPr>
      </w:pPr>
    </w:p>
    <w:p w14:paraId="45AA44A0" w14:textId="77777777" w:rsidR="00507416" w:rsidRDefault="00507416" w:rsidP="00507416">
      <w:pPr>
        <w:spacing w:after="100" w:line="240" w:lineRule="auto"/>
        <w:jc w:val="both"/>
        <w:rPr>
          <w:rFonts w:cstheme="minorHAnsi"/>
          <w:sz w:val="24"/>
          <w:szCs w:val="24"/>
        </w:rPr>
      </w:pPr>
      <w:r>
        <w:rPr>
          <w:rFonts w:cstheme="minorHAnsi"/>
          <w:sz w:val="24"/>
          <w:szCs w:val="24"/>
        </w:rPr>
        <w:t xml:space="preserve">Observaciones: Para encontrar información referente al Sistema Previsional de Chile puede utilizar el siguiente link: </w:t>
      </w:r>
    </w:p>
    <w:p w14:paraId="301788A4" w14:textId="77777777" w:rsidR="00507416" w:rsidRPr="00507416" w:rsidRDefault="00507416" w:rsidP="00507416">
      <w:pPr>
        <w:spacing w:after="100" w:line="240" w:lineRule="auto"/>
        <w:jc w:val="both"/>
        <w:rPr>
          <w:rFonts w:cstheme="minorHAnsi"/>
          <w:sz w:val="24"/>
          <w:szCs w:val="24"/>
        </w:rPr>
      </w:pPr>
      <w:r w:rsidRPr="00507416">
        <w:rPr>
          <w:rFonts w:cstheme="minorHAnsi"/>
          <w:sz w:val="24"/>
          <w:szCs w:val="24"/>
        </w:rPr>
        <w:t>https://www.previsionsocial.gob.cl/sps/seguridad-social/#:~:text=Sistema%20de%20Pensiones%2C%20ante%20las,ante%20la%20contingencia%20de%20desempleo.</w:t>
      </w:r>
    </w:p>
    <w:sectPr w:rsidR="00507416" w:rsidRPr="00507416" w:rsidSect="0063743C">
      <w:headerReference w:type="default" r:id="rId9"/>
      <w:footerReference w:type="default" r:id="rId10"/>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61D4B" w14:textId="77777777" w:rsidR="0017440A" w:rsidRDefault="0017440A" w:rsidP="00D90800">
      <w:pPr>
        <w:spacing w:after="0" w:line="240" w:lineRule="auto"/>
      </w:pPr>
      <w:r>
        <w:separator/>
      </w:r>
    </w:p>
  </w:endnote>
  <w:endnote w:type="continuationSeparator" w:id="0">
    <w:p w14:paraId="65915787" w14:textId="77777777" w:rsidR="0017440A" w:rsidRDefault="0017440A"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71017AE7" w14:textId="77777777" w:rsidR="002A6A95" w:rsidRDefault="002A6A95">
        <w:pPr>
          <w:pStyle w:val="Piedepgina"/>
          <w:jc w:val="center"/>
        </w:pPr>
        <w:r>
          <w:fldChar w:fldCharType="begin"/>
        </w:r>
        <w:r>
          <w:instrText>PAGE   \* MERGEFORMAT</w:instrText>
        </w:r>
        <w:r>
          <w:fldChar w:fldCharType="separate"/>
        </w:r>
        <w:r w:rsidR="00726493" w:rsidRPr="00726493">
          <w:rPr>
            <w:noProof/>
            <w:lang w:val="es-ES"/>
          </w:rPr>
          <w:t>1</w:t>
        </w:r>
        <w:r>
          <w:fldChar w:fldCharType="end"/>
        </w:r>
      </w:p>
    </w:sdtContent>
  </w:sdt>
  <w:p w14:paraId="60D4E6E7"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EEBF9" w14:textId="77777777" w:rsidR="0017440A" w:rsidRDefault="0017440A" w:rsidP="00D90800">
      <w:pPr>
        <w:spacing w:after="0" w:line="240" w:lineRule="auto"/>
      </w:pPr>
      <w:r>
        <w:separator/>
      </w:r>
    </w:p>
  </w:footnote>
  <w:footnote w:type="continuationSeparator" w:id="0">
    <w:p w14:paraId="4886EDDE" w14:textId="77777777" w:rsidR="0017440A" w:rsidRDefault="0017440A"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D9090" w14:textId="550F090D" w:rsidR="00D90800" w:rsidRDefault="008227F5">
    <w:pPr>
      <w:pStyle w:val="Encabezado"/>
    </w:pPr>
    <w:r>
      <w:t>Desarrollo y Bienestar de Personal</w:t>
    </w:r>
    <w:r w:rsidR="00E67552">
      <w:t xml:space="preserve"> </w:t>
    </w:r>
    <w:r w:rsidR="005437D5">
      <w:t>Cuarto E</w:t>
    </w:r>
    <w:r w:rsidR="00E67552">
      <w:t xml:space="preserve"> Natalia Gorosito</w:t>
    </w:r>
    <w:r w:rsidR="004316C6">
      <w:tab/>
    </w:r>
    <w:r w:rsidR="004316C6" w:rsidRPr="004316C6">
      <w:rPr>
        <w:b/>
        <w:bCs/>
      </w:rPr>
      <w:t>OCTUBRE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FC3"/>
    <w:multiLevelType w:val="hybridMultilevel"/>
    <w:tmpl w:val="76C00014"/>
    <w:lvl w:ilvl="0" w:tplc="37922CD8">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5"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2A2C0B"/>
    <w:multiLevelType w:val="hybridMultilevel"/>
    <w:tmpl w:val="96944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9" w15:restartNumberingAfterBreak="0">
    <w:nsid w:val="193B2983"/>
    <w:multiLevelType w:val="hybridMultilevel"/>
    <w:tmpl w:val="6D408E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11"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2" w15:restartNumberingAfterBreak="0">
    <w:nsid w:val="1CC609E3"/>
    <w:multiLevelType w:val="hybridMultilevel"/>
    <w:tmpl w:val="B3CE9738"/>
    <w:lvl w:ilvl="0" w:tplc="B90A4BC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0A6CF3"/>
    <w:multiLevelType w:val="hybridMultilevel"/>
    <w:tmpl w:val="BB3EEE18"/>
    <w:lvl w:ilvl="0" w:tplc="583A39E0">
      <w:numFmt w:val="bullet"/>
      <w:lvlText w:val="-"/>
      <w:lvlJc w:val="left"/>
      <w:pPr>
        <w:ind w:left="720" w:hanging="360"/>
      </w:pPr>
      <w:rPr>
        <w:rFonts w:ascii="Calibri" w:eastAsiaTheme="minorHAnsi" w:hAnsi="Calibri" w:cs="Calibri"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A720C68"/>
    <w:multiLevelType w:val="hybridMultilevel"/>
    <w:tmpl w:val="43B6EEEE"/>
    <w:lvl w:ilvl="0" w:tplc="773245E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0" w15:restartNumberingAfterBreak="0">
    <w:nsid w:val="35BB16C7"/>
    <w:multiLevelType w:val="hybridMultilevel"/>
    <w:tmpl w:val="E53A91B0"/>
    <w:lvl w:ilvl="0" w:tplc="37922CD8">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3A2A1EE8"/>
    <w:multiLevelType w:val="hybridMultilevel"/>
    <w:tmpl w:val="03A883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A4C2B4C"/>
    <w:multiLevelType w:val="hybridMultilevel"/>
    <w:tmpl w:val="A1607640"/>
    <w:lvl w:ilvl="0" w:tplc="340A0017">
      <w:start w:val="1"/>
      <w:numFmt w:val="lowerLetter"/>
      <w:lvlText w:val="%1)"/>
      <w:lvlJc w:val="left"/>
      <w:pPr>
        <w:ind w:left="720" w:hanging="360"/>
      </w:pPr>
      <w:rPr>
        <w:rFonts w:hint="default"/>
        <w:sz w:val="24"/>
      </w:rPr>
    </w:lvl>
    <w:lvl w:ilvl="1" w:tplc="583A39E0">
      <w:numFmt w:val="bullet"/>
      <w:lvlText w:val="-"/>
      <w:lvlJc w:val="left"/>
      <w:pPr>
        <w:ind w:left="1440" w:hanging="360"/>
      </w:pPr>
      <w:rPr>
        <w:rFonts w:ascii="Calibri" w:eastAsiaTheme="minorHAnsi" w:hAnsi="Calibri" w:cs="Calibri" w:hint="default"/>
        <w:sz w:val="2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26" w15:restartNumberingAfterBreak="0">
    <w:nsid w:val="417319B0"/>
    <w:multiLevelType w:val="hybridMultilevel"/>
    <w:tmpl w:val="C1EE8366"/>
    <w:lvl w:ilvl="0" w:tplc="B0844D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043563F"/>
    <w:multiLevelType w:val="hybridMultilevel"/>
    <w:tmpl w:val="E4785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6A70CB"/>
    <w:multiLevelType w:val="hybridMultilevel"/>
    <w:tmpl w:val="6FAED9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4944BF"/>
    <w:multiLevelType w:val="hybridMultilevel"/>
    <w:tmpl w:val="58B6D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34" w15:restartNumberingAfterBreak="0">
    <w:nsid w:val="5D171851"/>
    <w:multiLevelType w:val="hybridMultilevel"/>
    <w:tmpl w:val="C61E1F38"/>
    <w:lvl w:ilvl="0" w:tplc="C4326D18">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639E744F"/>
    <w:multiLevelType w:val="hybridMultilevel"/>
    <w:tmpl w:val="D5664F08"/>
    <w:lvl w:ilvl="0" w:tplc="5630E3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8A6745E"/>
    <w:multiLevelType w:val="hybridMultilevel"/>
    <w:tmpl w:val="DDE05732"/>
    <w:lvl w:ilvl="0" w:tplc="37922CD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8EA23DD"/>
    <w:multiLevelType w:val="hybridMultilevel"/>
    <w:tmpl w:val="F7B8E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C726B4"/>
    <w:multiLevelType w:val="hybridMultilevel"/>
    <w:tmpl w:val="8CB0E312"/>
    <w:lvl w:ilvl="0" w:tplc="AEB87C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715C2CCE"/>
    <w:multiLevelType w:val="hybridMultilevel"/>
    <w:tmpl w:val="9D320D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CE3DB0"/>
    <w:multiLevelType w:val="multilevel"/>
    <w:tmpl w:val="A1E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E694F"/>
    <w:multiLevelType w:val="hybridMultilevel"/>
    <w:tmpl w:val="2512A4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49"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9"/>
  </w:num>
  <w:num w:numId="2">
    <w:abstractNumId w:val="11"/>
  </w:num>
  <w:num w:numId="3">
    <w:abstractNumId w:val="38"/>
  </w:num>
  <w:num w:numId="4">
    <w:abstractNumId w:val="24"/>
  </w:num>
  <w:num w:numId="5">
    <w:abstractNumId w:val="23"/>
  </w:num>
  <w:num w:numId="6">
    <w:abstractNumId w:val="15"/>
  </w:num>
  <w:num w:numId="7">
    <w:abstractNumId w:val="10"/>
  </w:num>
  <w:num w:numId="8">
    <w:abstractNumId w:val="42"/>
  </w:num>
  <w:num w:numId="9">
    <w:abstractNumId w:val="48"/>
  </w:num>
  <w:num w:numId="10">
    <w:abstractNumId w:val="33"/>
  </w:num>
  <w:num w:numId="11">
    <w:abstractNumId w:val="8"/>
  </w:num>
  <w:num w:numId="12">
    <w:abstractNumId w:val="17"/>
  </w:num>
  <w:num w:numId="13">
    <w:abstractNumId w:val="1"/>
  </w:num>
  <w:num w:numId="14">
    <w:abstractNumId w:val="3"/>
  </w:num>
  <w:num w:numId="15">
    <w:abstractNumId w:val="30"/>
  </w:num>
  <w:num w:numId="16">
    <w:abstractNumId w:val="18"/>
  </w:num>
  <w:num w:numId="17">
    <w:abstractNumId w:val="45"/>
  </w:num>
  <w:num w:numId="18">
    <w:abstractNumId w:val="43"/>
  </w:num>
  <w:num w:numId="19">
    <w:abstractNumId w:val="16"/>
  </w:num>
  <w:num w:numId="20">
    <w:abstractNumId w:val="2"/>
  </w:num>
  <w:num w:numId="21">
    <w:abstractNumId w:val="25"/>
  </w:num>
  <w:num w:numId="22">
    <w:abstractNumId w:val="31"/>
  </w:num>
  <w:num w:numId="23">
    <w:abstractNumId w:val="44"/>
  </w:num>
  <w:num w:numId="24">
    <w:abstractNumId w:val="6"/>
  </w:num>
  <w:num w:numId="25">
    <w:abstractNumId w:val="49"/>
  </w:num>
  <w:num w:numId="26">
    <w:abstractNumId w:val="13"/>
  </w:num>
  <w:num w:numId="27">
    <w:abstractNumId w:val="4"/>
  </w:num>
  <w:num w:numId="28">
    <w:abstractNumId w:val="5"/>
  </w:num>
  <w:num w:numId="29">
    <w:abstractNumId w:val="29"/>
  </w:num>
  <w:num w:numId="30">
    <w:abstractNumId w:val="27"/>
  </w:num>
  <w:num w:numId="31">
    <w:abstractNumId w:val="36"/>
  </w:num>
  <w:num w:numId="32">
    <w:abstractNumId w:val="46"/>
  </w:num>
  <w:num w:numId="33">
    <w:abstractNumId w:val="0"/>
  </w:num>
  <w:num w:numId="34">
    <w:abstractNumId w:val="20"/>
  </w:num>
  <w:num w:numId="35">
    <w:abstractNumId w:val="12"/>
  </w:num>
  <w:num w:numId="36">
    <w:abstractNumId w:val="14"/>
  </w:num>
  <w:num w:numId="37">
    <w:abstractNumId w:val="22"/>
  </w:num>
  <w:num w:numId="38">
    <w:abstractNumId w:val="37"/>
  </w:num>
  <w:num w:numId="39">
    <w:abstractNumId w:val="32"/>
  </w:num>
  <w:num w:numId="40">
    <w:abstractNumId w:val="19"/>
  </w:num>
  <w:num w:numId="41">
    <w:abstractNumId w:val="28"/>
  </w:num>
  <w:num w:numId="42">
    <w:abstractNumId w:val="7"/>
  </w:num>
  <w:num w:numId="43">
    <w:abstractNumId w:val="35"/>
  </w:num>
  <w:num w:numId="44">
    <w:abstractNumId w:val="21"/>
  </w:num>
  <w:num w:numId="45">
    <w:abstractNumId w:val="26"/>
  </w:num>
  <w:num w:numId="46">
    <w:abstractNumId w:val="41"/>
  </w:num>
  <w:num w:numId="47">
    <w:abstractNumId w:val="40"/>
  </w:num>
  <w:num w:numId="48">
    <w:abstractNumId w:val="34"/>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336D5"/>
    <w:rsid w:val="00037A25"/>
    <w:rsid w:val="00050653"/>
    <w:rsid w:val="00063A10"/>
    <w:rsid w:val="00064A06"/>
    <w:rsid w:val="00067378"/>
    <w:rsid w:val="00083043"/>
    <w:rsid w:val="00087BA9"/>
    <w:rsid w:val="000B078F"/>
    <w:rsid w:val="000C1B15"/>
    <w:rsid w:val="0011658A"/>
    <w:rsid w:val="00125D43"/>
    <w:rsid w:val="001317B5"/>
    <w:rsid w:val="0013564E"/>
    <w:rsid w:val="00154F5D"/>
    <w:rsid w:val="00162C57"/>
    <w:rsid w:val="0017440A"/>
    <w:rsid w:val="00175B45"/>
    <w:rsid w:val="0018758E"/>
    <w:rsid w:val="0019567B"/>
    <w:rsid w:val="001B711E"/>
    <w:rsid w:val="001F467B"/>
    <w:rsid w:val="002202AF"/>
    <w:rsid w:val="00257FEF"/>
    <w:rsid w:val="00261FDE"/>
    <w:rsid w:val="00287C2D"/>
    <w:rsid w:val="00287EFB"/>
    <w:rsid w:val="002A6A95"/>
    <w:rsid w:val="002A7C64"/>
    <w:rsid w:val="002B6E10"/>
    <w:rsid w:val="002C7B01"/>
    <w:rsid w:val="002D1774"/>
    <w:rsid w:val="002E472D"/>
    <w:rsid w:val="00307B6C"/>
    <w:rsid w:val="0033795D"/>
    <w:rsid w:val="003467B1"/>
    <w:rsid w:val="00372AE0"/>
    <w:rsid w:val="00394406"/>
    <w:rsid w:val="003E34D6"/>
    <w:rsid w:val="00400A79"/>
    <w:rsid w:val="004316C6"/>
    <w:rsid w:val="0043266F"/>
    <w:rsid w:val="00440CE8"/>
    <w:rsid w:val="00491425"/>
    <w:rsid w:val="004F02EE"/>
    <w:rsid w:val="004F050F"/>
    <w:rsid w:val="004F76FB"/>
    <w:rsid w:val="00507416"/>
    <w:rsid w:val="00516932"/>
    <w:rsid w:val="005437D5"/>
    <w:rsid w:val="00560C98"/>
    <w:rsid w:val="005C57B3"/>
    <w:rsid w:val="005D04D5"/>
    <w:rsid w:val="006145A3"/>
    <w:rsid w:val="0063743C"/>
    <w:rsid w:val="00656279"/>
    <w:rsid w:val="006606F3"/>
    <w:rsid w:val="006621CF"/>
    <w:rsid w:val="006B1103"/>
    <w:rsid w:val="006B11EF"/>
    <w:rsid w:val="006D02E7"/>
    <w:rsid w:val="00720EE6"/>
    <w:rsid w:val="0072458B"/>
    <w:rsid w:val="00726493"/>
    <w:rsid w:val="00737B20"/>
    <w:rsid w:val="00745E32"/>
    <w:rsid w:val="007540CF"/>
    <w:rsid w:val="00775986"/>
    <w:rsid w:val="00790131"/>
    <w:rsid w:val="00795DE9"/>
    <w:rsid w:val="007A1C57"/>
    <w:rsid w:val="008227F5"/>
    <w:rsid w:val="0085557E"/>
    <w:rsid w:val="0086385D"/>
    <w:rsid w:val="0086409D"/>
    <w:rsid w:val="0086503E"/>
    <w:rsid w:val="008650C9"/>
    <w:rsid w:val="00895A08"/>
    <w:rsid w:val="008A1C31"/>
    <w:rsid w:val="008A7175"/>
    <w:rsid w:val="008C71F2"/>
    <w:rsid w:val="00901BED"/>
    <w:rsid w:val="00922595"/>
    <w:rsid w:val="0094165E"/>
    <w:rsid w:val="009440D1"/>
    <w:rsid w:val="0096435B"/>
    <w:rsid w:val="00970FC8"/>
    <w:rsid w:val="009A6683"/>
    <w:rsid w:val="009B7CB0"/>
    <w:rsid w:val="009E1C6B"/>
    <w:rsid w:val="009E7151"/>
    <w:rsid w:val="00A259C3"/>
    <w:rsid w:val="00A30996"/>
    <w:rsid w:val="00A33046"/>
    <w:rsid w:val="00A33FAC"/>
    <w:rsid w:val="00A811BC"/>
    <w:rsid w:val="00AE5E80"/>
    <w:rsid w:val="00B339A2"/>
    <w:rsid w:val="00B43DEB"/>
    <w:rsid w:val="00B4779A"/>
    <w:rsid w:val="00B9472F"/>
    <w:rsid w:val="00BC0ABA"/>
    <w:rsid w:val="00BC6F34"/>
    <w:rsid w:val="00BD272D"/>
    <w:rsid w:val="00C04A3A"/>
    <w:rsid w:val="00C57742"/>
    <w:rsid w:val="00C660BC"/>
    <w:rsid w:val="00C7579B"/>
    <w:rsid w:val="00CB4B72"/>
    <w:rsid w:val="00CB55A8"/>
    <w:rsid w:val="00CD2CBD"/>
    <w:rsid w:val="00CD7D68"/>
    <w:rsid w:val="00D3337D"/>
    <w:rsid w:val="00D604D0"/>
    <w:rsid w:val="00D7645A"/>
    <w:rsid w:val="00D90800"/>
    <w:rsid w:val="00DD5925"/>
    <w:rsid w:val="00E20EAD"/>
    <w:rsid w:val="00E238D9"/>
    <w:rsid w:val="00E67552"/>
    <w:rsid w:val="00E73D14"/>
    <w:rsid w:val="00E97ED3"/>
    <w:rsid w:val="00EB7629"/>
    <w:rsid w:val="00EE2C85"/>
    <w:rsid w:val="00F22AFD"/>
    <w:rsid w:val="00F26949"/>
    <w:rsid w:val="00F3219C"/>
    <w:rsid w:val="00F4530B"/>
    <w:rsid w:val="00F7717F"/>
    <w:rsid w:val="00F7764E"/>
    <w:rsid w:val="00FA2CF1"/>
    <w:rsid w:val="00FA79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1569F"/>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59437898">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290747876">
      <w:bodyDiv w:val="1"/>
      <w:marLeft w:val="0"/>
      <w:marRight w:val="0"/>
      <w:marTop w:val="0"/>
      <w:marBottom w:val="0"/>
      <w:divBdr>
        <w:top w:val="none" w:sz="0" w:space="0" w:color="auto"/>
        <w:left w:val="none" w:sz="0" w:space="0" w:color="auto"/>
        <w:bottom w:val="none" w:sz="0" w:space="0" w:color="auto"/>
        <w:right w:val="none" w:sz="0" w:space="0" w:color="auto"/>
      </w:divBdr>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09839401">
      <w:bodyDiv w:val="1"/>
      <w:marLeft w:val="0"/>
      <w:marRight w:val="0"/>
      <w:marTop w:val="0"/>
      <w:marBottom w:val="0"/>
      <w:divBdr>
        <w:top w:val="none" w:sz="0" w:space="0" w:color="auto"/>
        <w:left w:val="none" w:sz="0" w:space="0" w:color="auto"/>
        <w:bottom w:val="none" w:sz="0" w:space="0" w:color="auto"/>
        <w:right w:val="none" w:sz="0" w:space="0" w:color="auto"/>
      </w:divBdr>
    </w:div>
    <w:div w:id="1836064515">
      <w:bodyDiv w:val="1"/>
      <w:marLeft w:val="0"/>
      <w:marRight w:val="0"/>
      <w:marTop w:val="0"/>
      <w:marBottom w:val="0"/>
      <w:divBdr>
        <w:top w:val="none" w:sz="0" w:space="0" w:color="auto"/>
        <w:left w:val="none" w:sz="0" w:space="0" w:color="auto"/>
        <w:bottom w:val="none" w:sz="0" w:space="0" w:color="auto"/>
        <w:right w:val="none" w:sz="0" w:space="0" w:color="auto"/>
      </w:divBdr>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gorosito@colegioprovidencialaseren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98C0-4FB0-43BD-AC65-0FF7F6BA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33</cp:revision>
  <dcterms:created xsi:type="dcterms:W3CDTF">2020-04-23T19:27:00Z</dcterms:created>
  <dcterms:modified xsi:type="dcterms:W3CDTF">2020-10-01T22:12:00Z</dcterms:modified>
</cp:coreProperties>
</file>