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6B8" w:rsidRDefault="00603F30" w:rsidP="00EB56B8">
      <w:pPr>
        <w:pStyle w:val="Textoindependiente"/>
        <w:rPr>
          <w:sz w:val="24"/>
        </w:rPr>
      </w:pPr>
      <w:r w:rsidRPr="00B93CBD">
        <w:rPr>
          <w:rFonts w:asciiTheme="minorHAnsi" w:hAnsiTheme="minorHAnsi"/>
          <w:b/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EBFE46" wp14:editId="1186B519">
                <wp:simplePos x="0" y="0"/>
                <wp:positionH relativeFrom="column">
                  <wp:posOffset>-554990</wp:posOffset>
                </wp:positionH>
                <wp:positionV relativeFrom="paragraph">
                  <wp:posOffset>-353060</wp:posOffset>
                </wp:positionV>
                <wp:extent cx="2450465" cy="812800"/>
                <wp:effectExtent l="0" t="0" r="26035" b="25400"/>
                <wp:wrapNone/>
                <wp:docPr id="41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B8" w:rsidRDefault="00EB56B8" w:rsidP="00EB56B8">
                            <w:r>
                              <w:rPr>
                                <w:noProof/>
                                <w:lang w:val="es-CL" w:eastAsia="es-CL" w:bidi="ar-SA"/>
                              </w:rPr>
                              <w:drawing>
                                <wp:inline distT="0" distB="0" distL="0" distR="0" wp14:anchorId="428ACDA1" wp14:editId="61FF7845">
                                  <wp:extent cx="403666" cy="758209"/>
                                  <wp:effectExtent l="0" t="0" r="0" b="3810"/>
                                  <wp:docPr id="42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751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L" w:eastAsia="es-CL" w:bidi="ar-SA"/>
                              </w:rPr>
                              <w:drawing>
                                <wp:inline distT="0" distB="0" distL="0" distR="0" wp14:anchorId="2ACDE067" wp14:editId="3726933B">
                                  <wp:extent cx="1762125" cy="419100"/>
                                  <wp:effectExtent l="19050" t="0" r="9525" b="0"/>
                                  <wp:docPr id="3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BFE46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-43.7pt;margin-top:-27.8pt;width:192.95pt;height:6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" strokecolor="white">
                <v:textbox>
                  <w:txbxContent>
                    <w:p w:rsidR="00EB56B8" w:rsidRDefault="00EB56B8" w:rsidP="00EB56B8">
                      <w:r>
                        <w:rPr>
                          <w:noProof/>
                          <w:lang w:val="es-CL" w:eastAsia="es-CL" w:bidi="ar-SA"/>
                        </w:rPr>
                        <w:drawing>
                          <wp:inline distT="0" distB="0" distL="0" distR="0" wp14:anchorId="428ACDA1" wp14:editId="61FF7845">
                            <wp:extent cx="403666" cy="758209"/>
                            <wp:effectExtent l="0" t="0" r="0" b="3810"/>
                            <wp:docPr id="42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751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L" w:eastAsia="es-CL" w:bidi="ar-SA"/>
                        </w:rPr>
                        <w:drawing>
                          <wp:inline distT="0" distB="0" distL="0" distR="0" wp14:anchorId="2ACDE067" wp14:editId="3726933B">
                            <wp:extent cx="1762125" cy="419100"/>
                            <wp:effectExtent l="19050" t="0" r="9525" b="0"/>
                            <wp:docPr id="3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12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56B8" w:rsidRPr="00B93CBD" w:rsidRDefault="00EB56B8" w:rsidP="00EB56B8">
      <w:pPr>
        <w:pStyle w:val="Textoindependiente"/>
        <w:rPr>
          <w:rFonts w:asciiTheme="minorHAnsi" w:hAnsiTheme="minorHAnsi"/>
          <w:b/>
          <w:sz w:val="20"/>
        </w:rPr>
      </w:pPr>
    </w:p>
    <w:p w:rsidR="002E4DC1" w:rsidRPr="00895B15" w:rsidRDefault="002E4DC1" w:rsidP="00EB56B8">
      <w:pPr>
        <w:pStyle w:val="Sinespaciado"/>
        <w:jc w:val="center"/>
        <w:rPr>
          <w:rFonts w:asciiTheme="minorHAnsi" w:hAnsiTheme="minorHAnsi"/>
          <w:b/>
          <w:sz w:val="20"/>
          <w:szCs w:val="20"/>
          <w:bdr w:val="single" w:sz="4" w:space="0" w:color="auto"/>
        </w:rPr>
      </w:pPr>
    </w:p>
    <w:p w:rsidR="00EB56B8" w:rsidRPr="00895B15" w:rsidRDefault="00EB56B8" w:rsidP="00EB56B8">
      <w:pPr>
        <w:pStyle w:val="Sinespaciado"/>
        <w:jc w:val="center"/>
        <w:rPr>
          <w:rFonts w:asciiTheme="minorHAnsi" w:hAnsiTheme="minorHAnsi"/>
          <w:b/>
          <w:sz w:val="20"/>
          <w:szCs w:val="20"/>
          <w:bdr w:val="single" w:sz="4" w:space="0" w:color="auto"/>
        </w:rPr>
      </w:pPr>
      <w:r w:rsidRPr="00895B15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GUÍA DE HISTORIA </w:t>
      </w:r>
      <w:r w:rsidR="00127AE2">
        <w:rPr>
          <w:rFonts w:asciiTheme="minorHAnsi" w:hAnsiTheme="minorHAnsi"/>
          <w:b/>
          <w:sz w:val="20"/>
          <w:szCs w:val="20"/>
          <w:bdr w:val="single" w:sz="4" w:space="0" w:color="auto"/>
        </w:rPr>
        <w:t>OCTUBRE</w:t>
      </w:r>
      <w:bookmarkStart w:id="0" w:name="_GoBack"/>
      <w:bookmarkEnd w:id="0"/>
      <w:r w:rsidRPr="00895B15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  OCTAVO BASICO 03</w:t>
      </w:r>
    </w:p>
    <w:p w:rsidR="00EB56B8" w:rsidRPr="00895B15" w:rsidRDefault="00EB56B8" w:rsidP="00EB56B8">
      <w:pPr>
        <w:pStyle w:val="Sinespaciado"/>
        <w:jc w:val="center"/>
        <w:rPr>
          <w:rFonts w:asciiTheme="minorHAnsi" w:hAnsiTheme="minorHAnsi"/>
          <w:b/>
          <w:sz w:val="20"/>
          <w:szCs w:val="20"/>
          <w:bdr w:val="single" w:sz="4" w:space="0" w:color="auto"/>
        </w:rPr>
      </w:pPr>
    </w:p>
    <w:p w:rsidR="00EB56B8" w:rsidRPr="00895B15" w:rsidRDefault="00EB56B8" w:rsidP="00EB56B8">
      <w:pPr>
        <w:pStyle w:val="Sinespaciado"/>
        <w:rPr>
          <w:rFonts w:asciiTheme="minorHAnsi" w:hAnsiTheme="minorHAnsi"/>
          <w:b/>
          <w:sz w:val="20"/>
          <w:szCs w:val="20"/>
        </w:rPr>
      </w:pPr>
      <w:r w:rsidRPr="00895B15">
        <w:rPr>
          <w:rFonts w:asciiTheme="minorHAnsi" w:hAnsiTheme="minorHAnsi"/>
          <w:b/>
          <w:sz w:val="20"/>
          <w:szCs w:val="20"/>
        </w:rPr>
        <w:t xml:space="preserve">Nombre: </w:t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  <w:t>Curso:</w:t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  <w:t>N° lista:</w:t>
      </w:r>
    </w:p>
    <w:p w:rsidR="00EB56B8" w:rsidRPr="00895B15" w:rsidRDefault="00EB56B8" w:rsidP="00EB56B8">
      <w:pPr>
        <w:pStyle w:val="Sinespaciado"/>
        <w:rPr>
          <w:rFonts w:asciiTheme="minorHAnsi" w:hAnsiTheme="minorHAnsi"/>
          <w:b/>
          <w:sz w:val="20"/>
          <w:szCs w:val="20"/>
        </w:rPr>
      </w:pPr>
      <w:r w:rsidRPr="00895B15">
        <w:rPr>
          <w:rFonts w:asciiTheme="minorHAnsi" w:hAnsiTheme="minorHAnsi"/>
          <w:b/>
          <w:sz w:val="20"/>
          <w:szCs w:val="20"/>
        </w:rPr>
        <w:t>Fecha:</w:t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  <w:t xml:space="preserve">puntaje  </w:t>
      </w:r>
      <w:r w:rsidR="00895B15">
        <w:rPr>
          <w:rFonts w:asciiTheme="minorHAnsi" w:hAnsiTheme="minorHAnsi"/>
          <w:b/>
          <w:sz w:val="20"/>
          <w:szCs w:val="20"/>
        </w:rPr>
        <w:t>20</w:t>
      </w:r>
      <w:r w:rsidR="006237DB" w:rsidRPr="00895B15">
        <w:rPr>
          <w:rFonts w:asciiTheme="minorHAnsi" w:hAnsiTheme="minorHAnsi"/>
          <w:b/>
          <w:sz w:val="20"/>
          <w:szCs w:val="20"/>
        </w:rPr>
        <w:t>/</w:t>
      </w:r>
      <w:r w:rsidRPr="00895B15">
        <w:rPr>
          <w:rFonts w:asciiTheme="minorHAnsi" w:hAnsiTheme="minorHAnsi"/>
          <w:b/>
          <w:sz w:val="20"/>
          <w:szCs w:val="20"/>
        </w:rPr>
        <w:tab/>
      </w:r>
      <w:r w:rsidRPr="00895B15">
        <w:rPr>
          <w:rFonts w:asciiTheme="minorHAnsi" w:hAnsiTheme="minorHAnsi"/>
          <w:b/>
          <w:sz w:val="20"/>
          <w:szCs w:val="20"/>
        </w:rPr>
        <w:tab/>
        <w:t>nota:</w:t>
      </w:r>
    </w:p>
    <w:p w:rsidR="00EB56B8" w:rsidRPr="00895B15" w:rsidRDefault="00EB56B8" w:rsidP="00EB56B8">
      <w:pPr>
        <w:pStyle w:val="Sinespaciado"/>
        <w:jc w:val="both"/>
        <w:rPr>
          <w:rFonts w:asciiTheme="minorHAnsi" w:hAnsiTheme="minorHAnsi"/>
          <w:b/>
          <w:sz w:val="20"/>
          <w:szCs w:val="20"/>
          <w:bdr w:val="single" w:sz="4" w:space="0" w:color="auto"/>
        </w:rPr>
      </w:pPr>
    </w:p>
    <w:p w:rsidR="00EB56B8" w:rsidRPr="00895B15" w:rsidRDefault="00EB56B8" w:rsidP="00EB56B8">
      <w:pPr>
        <w:pStyle w:val="Sinespaciad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895B15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Contenido </w:t>
      </w:r>
      <w:r w:rsidRPr="00895B15">
        <w:rPr>
          <w:rFonts w:asciiTheme="minorHAnsi" w:hAnsiTheme="minorHAnsi"/>
          <w:b/>
          <w:sz w:val="20"/>
          <w:szCs w:val="20"/>
        </w:rPr>
        <w:t xml:space="preserve">  </w:t>
      </w:r>
      <w:r w:rsidRPr="00895B15">
        <w:rPr>
          <w:rFonts w:asciiTheme="minorHAnsi" w:hAnsiTheme="minorHAnsi"/>
          <w:b/>
          <w:sz w:val="20"/>
          <w:szCs w:val="20"/>
          <w:u w:val="single"/>
        </w:rPr>
        <w:t xml:space="preserve"> </w:t>
      </w:r>
      <w:r w:rsidR="006237DB" w:rsidRPr="00895B15">
        <w:rPr>
          <w:rFonts w:asciiTheme="minorHAnsi" w:hAnsiTheme="minorHAnsi"/>
          <w:b/>
          <w:sz w:val="20"/>
          <w:szCs w:val="20"/>
          <w:u w:val="single"/>
        </w:rPr>
        <w:t>Unidad</w:t>
      </w:r>
      <w:r w:rsidR="00603F30" w:rsidRPr="00895B15">
        <w:rPr>
          <w:rFonts w:asciiTheme="minorHAnsi" w:hAnsiTheme="minorHAnsi"/>
          <w:b/>
          <w:sz w:val="20"/>
          <w:szCs w:val="20"/>
          <w:u w:val="single"/>
        </w:rPr>
        <w:t xml:space="preserve"> 3: Nuevos principios que configuran el mundo occidental: Ilustración, revolución e independencia.</w:t>
      </w:r>
    </w:p>
    <w:p w:rsidR="00EB56B8" w:rsidRPr="00895B15" w:rsidRDefault="00EB56B8" w:rsidP="00EB56B8">
      <w:pPr>
        <w:pStyle w:val="Sinespaciad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895B15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Tema     </w:t>
      </w:r>
      <w:r w:rsidR="00603F30" w:rsidRPr="00895B15">
        <w:rPr>
          <w:rFonts w:asciiTheme="minorHAnsi" w:hAnsiTheme="minorHAnsi"/>
          <w:b/>
          <w:sz w:val="20"/>
          <w:szCs w:val="20"/>
          <w:u w:val="single"/>
        </w:rPr>
        <w:t>Proceso de Independencia de las colonias americanas.</w:t>
      </w:r>
    </w:p>
    <w:p w:rsidR="00EB56B8" w:rsidRPr="00895B15" w:rsidRDefault="00EB56B8" w:rsidP="00EB56B8">
      <w:pPr>
        <w:pStyle w:val="Sinespaciado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895B15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 Objetivo </w:t>
      </w:r>
      <w:r w:rsidRPr="00895B15">
        <w:rPr>
          <w:rFonts w:asciiTheme="minorHAnsi" w:hAnsiTheme="minorHAnsi"/>
          <w:b/>
          <w:sz w:val="20"/>
          <w:szCs w:val="20"/>
        </w:rPr>
        <w:t xml:space="preserve"> </w:t>
      </w:r>
      <w:r w:rsidRPr="00895B15">
        <w:rPr>
          <w:rFonts w:asciiTheme="minorHAnsi" w:hAnsiTheme="minorHAnsi"/>
          <w:b/>
          <w:sz w:val="20"/>
          <w:szCs w:val="20"/>
          <w:u w:val="single"/>
        </w:rPr>
        <w:t xml:space="preserve"> </w:t>
      </w:r>
      <w:r w:rsidR="00603F30" w:rsidRPr="00895B15">
        <w:rPr>
          <w:rFonts w:asciiTheme="minorHAnsi" w:hAnsiTheme="minorHAnsi"/>
          <w:b/>
          <w:sz w:val="20"/>
          <w:szCs w:val="20"/>
          <w:u w:val="single"/>
        </w:rPr>
        <w:t xml:space="preserve">Conocer cómo se desarrolla el proceso de independencia en América Latina y los factores que influyeron en su conformación </w:t>
      </w:r>
    </w:p>
    <w:p w:rsidR="00EB56B8" w:rsidRPr="00895B15" w:rsidRDefault="00EB56B8" w:rsidP="00EB56B8">
      <w:pPr>
        <w:pStyle w:val="Sinespaciado"/>
        <w:jc w:val="both"/>
        <w:rPr>
          <w:rFonts w:asciiTheme="minorHAnsi" w:hAnsiTheme="minorHAnsi"/>
          <w:b/>
          <w:sz w:val="20"/>
          <w:szCs w:val="20"/>
        </w:rPr>
      </w:pPr>
      <w:r w:rsidRPr="00895B15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Departamento </w:t>
      </w:r>
      <w:r w:rsidRPr="00895B15">
        <w:rPr>
          <w:rFonts w:asciiTheme="minorHAnsi" w:hAnsiTheme="minorHAnsi"/>
          <w:b/>
          <w:sz w:val="20"/>
          <w:szCs w:val="20"/>
        </w:rPr>
        <w:t xml:space="preserve"> </w:t>
      </w:r>
      <w:r w:rsidRPr="00895B15">
        <w:rPr>
          <w:rFonts w:asciiTheme="minorHAnsi" w:hAnsiTheme="minorHAnsi"/>
          <w:b/>
          <w:sz w:val="20"/>
          <w:szCs w:val="20"/>
          <w:u w:val="single"/>
        </w:rPr>
        <w:t>Historia</w:t>
      </w:r>
      <w:r w:rsidRPr="00895B15">
        <w:rPr>
          <w:rFonts w:asciiTheme="minorHAnsi" w:hAnsiTheme="minorHAnsi"/>
          <w:b/>
          <w:sz w:val="20"/>
          <w:szCs w:val="20"/>
        </w:rPr>
        <w:t xml:space="preserve">     </w:t>
      </w:r>
      <w:r w:rsidRPr="00895B15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Profesor </w:t>
      </w:r>
      <w:r w:rsidRPr="00895B15">
        <w:rPr>
          <w:rFonts w:asciiTheme="minorHAnsi" w:hAnsiTheme="minorHAnsi"/>
          <w:b/>
          <w:sz w:val="20"/>
          <w:szCs w:val="20"/>
        </w:rPr>
        <w:t xml:space="preserve">  </w:t>
      </w:r>
      <w:r w:rsidRPr="00895B15">
        <w:rPr>
          <w:rFonts w:asciiTheme="minorHAnsi" w:hAnsiTheme="minorHAnsi"/>
          <w:b/>
          <w:sz w:val="20"/>
          <w:szCs w:val="20"/>
          <w:u w:val="single"/>
        </w:rPr>
        <w:t>Johana Toro Cid.</w:t>
      </w:r>
      <w:r w:rsidRPr="00895B15">
        <w:rPr>
          <w:rFonts w:asciiTheme="minorHAnsi" w:hAnsiTheme="minorHAnsi"/>
          <w:b/>
          <w:sz w:val="20"/>
          <w:szCs w:val="20"/>
        </w:rPr>
        <w:t xml:space="preserve">   </w:t>
      </w:r>
    </w:p>
    <w:p w:rsidR="00EB56B8" w:rsidRPr="00895B15" w:rsidRDefault="00EB56B8" w:rsidP="00EB56B8">
      <w:pPr>
        <w:pStyle w:val="Sinespaciado"/>
        <w:jc w:val="both"/>
        <w:rPr>
          <w:rFonts w:asciiTheme="minorHAnsi" w:hAnsiTheme="minorHAnsi"/>
          <w:b/>
          <w:sz w:val="20"/>
          <w:szCs w:val="20"/>
        </w:rPr>
      </w:pPr>
      <w:r w:rsidRPr="00895B15">
        <w:rPr>
          <w:rFonts w:asciiTheme="minorHAnsi" w:hAnsiTheme="minorHAnsi"/>
          <w:b/>
          <w:sz w:val="20"/>
          <w:szCs w:val="20"/>
          <w:bdr w:val="single" w:sz="4" w:space="0" w:color="auto"/>
        </w:rPr>
        <w:t xml:space="preserve">Correo institucional </w:t>
      </w:r>
      <w:r w:rsidRPr="00895B15">
        <w:rPr>
          <w:rFonts w:asciiTheme="minorHAnsi" w:hAnsiTheme="minorHAnsi"/>
          <w:b/>
          <w:sz w:val="20"/>
          <w:szCs w:val="20"/>
        </w:rPr>
        <w:t xml:space="preserve"> </w:t>
      </w:r>
      <w:r w:rsidRPr="00895B15">
        <w:rPr>
          <w:rFonts w:asciiTheme="minorHAnsi" w:hAnsiTheme="minorHAnsi"/>
          <w:b/>
          <w:color w:val="1F497D" w:themeColor="text2"/>
          <w:sz w:val="20"/>
          <w:szCs w:val="20"/>
        </w:rPr>
        <w:t>Johana.toro@colegioprovidencialaserena.cl</w:t>
      </w:r>
      <w:r w:rsidRPr="00895B15">
        <w:rPr>
          <w:rFonts w:asciiTheme="minorHAnsi" w:hAnsiTheme="minorHAnsi"/>
          <w:b/>
          <w:sz w:val="20"/>
          <w:szCs w:val="20"/>
        </w:rPr>
        <w:t xml:space="preserve">   </w:t>
      </w:r>
    </w:p>
    <w:p w:rsidR="00F04114" w:rsidRPr="00895B15" w:rsidRDefault="00A54216">
      <w:pPr>
        <w:rPr>
          <w:sz w:val="20"/>
          <w:szCs w:val="20"/>
        </w:rPr>
      </w:pPr>
    </w:p>
    <w:p w:rsidR="00EB56B8" w:rsidRPr="00895B15" w:rsidRDefault="00EB56B8" w:rsidP="00EB56B8">
      <w:pPr>
        <w:pStyle w:val="Sinespaciado"/>
        <w:tabs>
          <w:tab w:val="left" w:pos="1701"/>
          <w:tab w:val="left" w:pos="8647"/>
        </w:tabs>
        <w:jc w:val="both"/>
        <w:rPr>
          <w:rFonts w:asciiTheme="minorHAnsi" w:hAnsiTheme="minorHAnsi"/>
          <w:b/>
          <w:sz w:val="20"/>
          <w:szCs w:val="20"/>
        </w:rPr>
      </w:pPr>
      <w:r w:rsidRPr="00895B15">
        <w:rPr>
          <w:rFonts w:asciiTheme="minorHAnsi" w:hAnsiTheme="minorHAnsi"/>
          <w:b/>
          <w:sz w:val="20"/>
          <w:szCs w:val="20"/>
        </w:rPr>
        <w:t xml:space="preserve">INSTRUCCIONES: Conteste la siguiente guía para ello puede investigar en internet y también utilizar el texto de estudio de historia y consultado en el siguiente link </w:t>
      </w:r>
      <w:hyperlink r:id="rId10" w:history="1">
        <w:r w:rsidRPr="00895B15">
          <w:rPr>
            <w:rStyle w:val="Hipervnculo"/>
            <w:rFonts w:asciiTheme="minorHAnsi" w:hAnsiTheme="minorHAnsi"/>
            <w:sz w:val="20"/>
            <w:szCs w:val="20"/>
          </w:rPr>
          <w:t>https://curriculumnacional.mineduc.cl/614/articles-145445_recurso_pdf.pdf</w:t>
        </w:r>
      </w:hyperlink>
      <w:r w:rsidRPr="00895B15">
        <w:rPr>
          <w:rFonts w:asciiTheme="minorHAnsi" w:hAnsiTheme="minorHAnsi"/>
          <w:b/>
          <w:sz w:val="20"/>
          <w:szCs w:val="20"/>
        </w:rPr>
        <w:t xml:space="preserve"> </w:t>
      </w:r>
      <w:r w:rsidRPr="00895B15">
        <w:rPr>
          <w:rFonts w:asciiTheme="minorHAnsi" w:hAnsiTheme="minorHAnsi"/>
          <w:sz w:val="20"/>
          <w:szCs w:val="20"/>
        </w:rPr>
        <w:t xml:space="preserve">donde lo puede encontrar de manera digital, </w:t>
      </w:r>
      <w:r w:rsidRPr="00895B15">
        <w:rPr>
          <w:rFonts w:asciiTheme="minorHAnsi" w:hAnsiTheme="minorHAnsi"/>
          <w:b/>
          <w:sz w:val="20"/>
          <w:szCs w:val="20"/>
        </w:rPr>
        <w:t xml:space="preserve"> </w:t>
      </w:r>
      <w:r w:rsidRPr="00895B15">
        <w:rPr>
          <w:rFonts w:asciiTheme="minorHAnsi" w:hAnsiTheme="minorHAnsi"/>
          <w:sz w:val="20"/>
          <w:szCs w:val="20"/>
        </w:rPr>
        <w:t xml:space="preserve">una vez que finalice la guía enviarla al correo que aparece en la guía con su </w:t>
      </w:r>
      <w:r w:rsidRPr="00895B15">
        <w:rPr>
          <w:rFonts w:asciiTheme="minorHAnsi" w:hAnsiTheme="minorHAnsi"/>
          <w:b/>
          <w:sz w:val="20"/>
          <w:szCs w:val="20"/>
        </w:rPr>
        <w:t>nombre y curso.</w:t>
      </w:r>
      <w:r w:rsidRPr="00895B15">
        <w:rPr>
          <w:rFonts w:asciiTheme="minorHAnsi" w:hAnsiTheme="minorHAnsi"/>
          <w:sz w:val="20"/>
          <w:szCs w:val="20"/>
        </w:rPr>
        <w:t xml:space="preserve"> Puede imprimir la guía y desarrollar, y luego escanearla o sacarle una foto nítida, y adjuntarla) con sus datos</w:t>
      </w:r>
      <w:r w:rsidRPr="00895B15">
        <w:rPr>
          <w:rFonts w:asciiTheme="minorHAnsi" w:hAnsiTheme="minorHAnsi"/>
          <w:b/>
          <w:sz w:val="20"/>
          <w:szCs w:val="20"/>
        </w:rPr>
        <w:t>, (en lo posible trate de hacer la letra clara y utilizar lapicera, ya que el lápiz grafito no se nota mucho).</w:t>
      </w:r>
    </w:p>
    <w:p w:rsidR="00012366" w:rsidRPr="00904AFB" w:rsidRDefault="00012366" w:rsidP="00EB56B8">
      <w:pPr>
        <w:pStyle w:val="Sinespaciado"/>
        <w:tabs>
          <w:tab w:val="left" w:pos="1701"/>
          <w:tab w:val="left" w:pos="8647"/>
        </w:tabs>
        <w:jc w:val="both"/>
        <w:rPr>
          <w:rFonts w:asciiTheme="minorHAnsi" w:hAnsiTheme="minorHAnsi"/>
          <w:b/>
          <w:sz w:val="20"/>
          <w:szCs w:val="20"/>
        </w:rPr>
      </w:pPr>
    </w:p>
    <w:p w:rsidR="00126B84" w:rsidRPr="00B4023C" w:rsidRDefault="00012366">
      <w:pPr>
        <w:rPr>
          <w:rFonts w:asciiTheme="minorHAnsi" w:hAnsiTheme="minorHAnsi"/>
          <w:b/>
        </w:rPr>
      </w:pPr>
      <w:r w:rsidRPr="00B4023C">
        <w:rPr>
          <w:rFonts w:asciiTheme="minorHAnsi" w:eastAsia="AspiraNar-Bold" w:hAnsiTheme="minorHAnsi" w:cs="AspiraNar-Bold"/>
          <w:b/>
          <w:bCs/>
          <w:lang w:val="es-CL" w:eastAsia="en-US" w:bidi="ar-SA"/>
        </w:rPr>
        <w:t xml:space="preserve">1. </w:t>
      </w:r>
      <w:r w:rsidRPr="00B4023C">
        <w:rPr>
          <w:rFonts w:asciiTheme="minorHAnsi" w:eastAsia="AspiraNar-Bold" w:hAnsiTheme="minorHAnsi" w:cs="AspiraNar-Regular"/>
          <w:b/>
          <w:lang w:val="es-CL" w:eastAsia="en-US" w:bidi="ar-SA"/>
        </w:rPr>
        <w:t>Lee el siguiente texto. Luego, responde las preguntas.</w:t>
      </w:r>
    </w:p>
    <w:p w:rsidR="00126B84" w:rsidRDefault="002E4DC1">
      <w:r w:rsidRPr="002E4DC1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E22B4" wp14:editId="4E161E78">
                <wp:simplePos x="0" y="0"/>
                <wp:positionH relativeFrom="column">
                  <wp:posOffset>2994660</wp:posOffset>
                </wp:positionH>
                <wp:positionV relativeFrom="paragraph">
                  <wp:posOffset>201295</wp:posOffset>
                </wp:positionV>
                <wp:extent cx="3740150" cy="1403985"/>
                <wp:effectExtent l="0" t="0" r="0" b="6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366" w:rsidRPr="00895B15" w:rsidRDefault="002E4DC1" w:rsidP="002E4DC1">
                            <w:pPr>
                              <w:widowControl/>
                              <w:adjustRightInd w:val="0"/>
                              <w:jc w:val="both"/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</w:pPr>
                            <w:r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 xml:space="preserve">a. </w:t>
                            </w:r>
                            <w:r w:rsidR="00012366"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>¿A qué período de la independencia</w:t>
                            </w:r>
                            <w:r w:rsidR="001D4675"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 xml:space="preserve"> de Chile se refiere el texto? (</w:t>
                            </w:r>
                            <w:r w:rsidR="00895B15"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>2</w:t>
                            </w:r>
                            <w:r w:rsidR="001D4675"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 xml:space="preserve"> </w:t>
                            </w:r>
                            <w:proofErr w:type="spellStart"/>
                            <w:r w:rsidR="001D4675"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>ptos</w:t>
                            </w:r>
                            <w:proofErr w:type="spellEnd"/>
                            <w:r w:rsidR="001D4675"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>)</w:t>
                            </w:r>
                          </w:p>
                          <w:p w:rsidR="00012366" w:rsidRPr="00895B15" w:rsidRDefault="002E4DC1" w:rsidP="002E4DC1">
                            <w:pPr>
                              <w:widowControl/>
                              <w:adjustRightInd w:val="0"/>
                              <w:jc w:val="both"/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</w:pPr>
                            <w:r w:rsidRPr="00895B15"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 xml:space="preserve">b. </w:t>
                            </w:r>
                            <w:r w:rsidR="00012366" w:rsidRPr="00895B15"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>De acuerdo con el autor, ¿cómo se podrían caracterizar las medidas tomadas en contra de los patriotas?</w:t>
                            </w:r>
                            <w:r w:rsidR="001D4675" w:rsidRPr="00895B15"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 xml:space="preserve"> </w:t>
                            </w:r>
                            <w:r w:rsidR="001D4675"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>(2ptos)</w:t>
                            </w:r>
                          </w:p>
                          <w:p w:rsidR="00012366" w:rsidRPr="00895B15" w:rsidRDefault="002E4DC1" w:rsidP="002E4DC1">
                            <w:pPr>
                              <w:widowControl/>
                              <w:adjustRightInd w:val="0"/>
                              <w:jc w:val="both"/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</w:pPr>
                            <w:r w:rsidRPr="00895B15"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 xml:space="preserve">c. </w:t>
                            </w:r>
                            <w:r w:rsidR="00012366" w:rsidRPr="00895B15"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>¿Qué consecuencias crees que tuvo ese tipo de medidas en la consolidación del movimiento independentista?</w:t>
                            </w:r>
                            <w:r w:rsidR="001D4675" w:rsidRPr="00895B15">
                              <w:rPr>
                                <w:rFonts w:asciiTheme="minorHAnsi" w:eastAsiaTheme="minorHAnsi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 xml:space="preserve"> </w:t>
                            </w:r>
                            <w:r w:rsidR="001D4675" w:rsidRPr="00895B15">
                              <w:rPr>
                                <w:rFonts w:asciiTheme="minorHAnsi" w:eastAsia="AspiraNar-Bold" w:hAnsiTheme="minorHAnsi"/>
                                <w:sz w:val="20"/>
                                <w:szCs w:val="20"/>
                                <w:lang w:val="es-CL" w:eastAsia="en-US" w:bidi="ar-SA"/>
                              </w:rPr>
                              <w:t>(2ptos)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CE22B4" id="Cuadro de texto 2" o:spid="_x0000_s1027" type="#_x0000_t202" style="position:absolute;margin-left:235.8pt;margin-top:15.85pt;width:294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" stroked="f">
                <v:textbox style="mso-fit-shape-to-text:t">
                  <w:txbxContent>
                    <w:p w:rsidR="00012366" w:rsidRPr="00895B15" w:rsidRDefault="002E4DC1" w:rsidP="002E4DC1">
                      <w:pPr>
                        <w:widowControl/>
                        <w:adjustRightInd w:val="0"/>
                        <w:jc w:val="both"/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</w:pPr>
                      <w:r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 xml:space="preserve">a. </w:t>
                      </w:r>
                      <w:r w:rsidR="00012366"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>¿A qué período de la independencia</w:t>
                      </w:r>
                      <w:r w:rsidR="001D4675"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 xml:space="preserve"> de Chile se refiere el texto? (</w:t>
                      </w:r>
                      <w:r w:rsidR="00895B15"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>2</w:t>
                      </w:r>
                      <w:r w:rsidR="001D4675"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 xml:space="preserve"> </w:t>
                      </w:r>
                      <w:proofErr w:type="spellStart"/>
                      <w:r w:rsidR="001D4675"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>ptos</w:t>
                      </w:r>
                      <w:proofErr w:type="spellEnd"/>
                      <w:r w:rsidR="001D4675"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>)</w:t>
                      </w:r>
                    </w:p>
                    <w:p w:rsidR="00012366" w:rsidRPr="00895B15" w:rsidRDefault="002E4DC1" w:rsidP="002E4DC1">
                      <w:pPr>
                        <w:widowControl/>
                        <w:adjustRightInd w:val="0"/>
                        <w:jc w:val="both"/>
                        <w:rPr>
                          <w:rFonts w:asciiTheme="minorHAnsi" w:eastAsiaTheme="minorHAnsi" w:hAnsiTheme="minorHAnsi"/>
                          <w:sz w:val="20"/>
                          <w:szCs w:val="20"/>
                          <w:lang w:val="es-CL" w:eastAsia="en-US" w:bidi="ar-SA"/>
                        </w:rPr>
                      </w:pPr>
                      <w:r w:rsidRPr="00895B15">
                        <w:rPr>
                          <w:rFonts w:asciiTheme="minorHAnsi" w:eastAsiaTheme="minorHAnsi" w:hAnsiTheme="minorHAnsi"/>
                          <w:sz w:val="20"/>
                          <w:szCs w:val="20"/>
                          <w:lang w:val="es-CL" w:eastAsia="en-US" w:bidi="ar-SA"/>
                        </w:rPr>
                        <w:t xml:space="preserve">b. </w:t>
                      </w:r>
                      <w:r w:rsidR="00012366" w:rsidRPr="00895B15">
                        <w:rPr>
                          <w:rFonts w:asciiTheme="minorHAnsi" w:eastAsiaTheme="minorHAnsi" w:hAnsiTheme="minorHAnsi"/>
                          <w:sz w:val="20"/>
                          <w:szCs w:val="20"/>
                          <w:lang w:val="es-CL" w:eastAsia="en-US" w:bidi="ar-SA"/>
                        </w:rPr>
                        <w:t>De acuerdo con el autor, ¿cómo se podrían caracterizar las medidas tomadas en contra de los patriotas?</w:t>
                      </w:r>
                      <w:r w:rsidR="001D4675" w:rsidRPr="00895B15">
                        <w:rPr>
                          <w:rFonts w:asciiTheme="minorHAnsi" w:eastAsiaTheme="minorHAnsi" w:hAnsiTheme="minorHAnsi"/>
                          <w:sz w:val="20"/>
                          <w:szCs w:val="20"/>
                          <w:lang w:val="es-CL" w:eastAsia="en-US" w:bidi="ar-SA"/>
                        </w:rPr>
                        <w:t xml:space="preserve"> </w:t>
                      </w:r>
                      <w:r w:rsidR="001D4675"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>(2ptos)</w:t>
                      </w:r>
                    </w:p>
                    <w:p w:rsidR="00012366" w:rsidRPr="00895B15" w:rsidRDefault="002E4DC1" w:rsidP="002E4DC1">
                      <w:pPr>
                        <w:widowControl/>
                        <w:adjustRightInd w:val="0"/>
                        <w:jc w:val="both"/>
                        <w:rPr>
                          <w:rFonts w:asciiTheme="minorHAnsi" w:eastAsiaTheme="minorHAnsi" w:hAnsiTheme="minorHAnsi"/>
                          <w:sz w:val="20"/>
                          <w:szCs w:val="20"/>
                          <w:lang w:val="es-CL" w:eastAsia="en-US" w:bidi="ar-SA"/>
                        </w:rPr>
                      </w:pPr>
                      <w:r w:rsidRPr="00895B15">
                        <w:rPr>
                          <w:rFonts w:asciiTheme="minorHAnsi" w:eastAsiaTheme="minorHAnsi" w:hAnsiTheme="minorHAnsi"/>
                          <w:sz w:val="20"/>
                          <w:szCs w:val="20"/>
                          <w:lang w:val="es-CL" w:eastAsia="en-US" w:bidi="ar-SA"/>
                        </w:rPr>
                        <w:t xml:space="preserve">c. </w:t>
                      </w:r>
                      <w:r w:rsidR="00012366" w:rsidRPr="00895B15">
                        <w:rPr>
                          <w:rFonts w:asciiTheme="minorHAnsi" w:eastAsiaTheme="minorHAnsi" w:hAnsiTheme="minorHAnsi"/>
                          <w:sz w:val="20"/>
                          <w:szCs w:val="20"/>
                          <w:lang w:val="es-CL" w:eastAsia="en-US" w:bidi="ar-SA"/>
                        </w:rPr>
                        <w:t>¿Qué consecuencias crees que tuvo ese tipo de medidas en la consolidación del movimiento independentista?</w:t>
                      </w:r>
                      <w:r w:rsidR="001D4675" w:rsidRPr="00895B15">
                        <w:rPr>
                          <w:rFonts w:asciiTheme="minorHAnsi" w:eastAsiaTheme="minorHAnsi" w:hAnsiTheme="minorHAnsi"/>
                          <w:sz w:val="20"/>
                          <w:szCs w:val="20"/>
                          <w:lang w:val="es-CL" w:eastAsia="en-US" w:bidi="ar-SA"/>
                        </w:rPr>
                        <w:t xml:space="preserve"> </w:t>
                      </w:r>
                      <w:r w:rsidR="001D4675" w:rsidRPr="00895B15">
                        <w:rPr>
                          <w:rFonts w:asciiTheme="minorHAnsi" w:eastAsia="AspiraNar-Bold" w:hAnsiTheme="minorHAnsi"/>
                          <w:sz w:val="20"/>
                          <w:szCs w:val="20"/>
                          <w:lang w:val="es-CL" w:eastAsia="en-US" w:bidi="ar-SA"/>
                        </w:rPr>
                        <w:t>(2ptos)</w:t>
                      </w:r>
                    </w:p>
                  </w:txbxContent>
                </v:textbox>
              </v:shape>
            </w:pict>
          </mc:Fallback>
        </mc:AlternateContent>
      </w:r>
      <w:r w:rsidR="00012366">
        <w:rPr>
          <w:noProof/>
          <w:lang w:val="es-CL" w:eastAsia="es-CL" w:bidi="ar-SA"/>
        </w:rPr>
        <w:drawing>
          <wp:inline distT="0" distB="0" distL="0" distR="0" wp14:anchorId="0E310F87" wp14:editId="08A21E75">
            <wp:extent cx="2768600" cy="1693731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855" t="21729" r="35066" b="25956"/>
                    <a:stretch/>
                  </pic:blipFill>
                  <pic:spPr bwMode="auto">
                    <a:xfrm>
                      <a:off x="0" y="0"/>
                      <a:ext cx="2768600" cy="1693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09A" w:rsidRDefault="00FC309A">
      <w:pPr>
        <w:rPr>
          <w:rFonts w:asciiTheme="minorHAnsi" w:hAnsiTheme="minorHAnsi"/>
        </w:rPr>
      </w:pPr>
    </w:p>
    <w:p w:rsidR="00603F30" w:rsidRPr="00B4023C" w:rsidRDefault="00895B15" w:rsidP="00603F30">
      <w:pPr>
        <w:jc w:val="both"/>
        <w:rPr>
          <w:rFonts w:asciiTheme="minorHAnsi" w:eastAsia="AspiraNar-Bold" w:hAnsiTheme="minorHAnsi" w:cs="AspiraNar-Regular"/>
          <w:b/>
          <w:sz w:val="20"/>
          <w:szCs w:val="20"/>
          <w:lang w:val="es-CL" w:eastAsia="en-US" w:bidi="ar-SA"/>
        </w:rPr>
      </w:pPr>
      <w:r w:rsidRPr="00B4023C">
        <w:rPr>
          <w:rFonts w:asciiTheme="minorHAnsi" w:eastAsia="AspiraNar-Bold" w:hAnsiTheme="minorHAnsi"/>
          <w:b/>
          <w:bCs/>
          <w:sz w:val="20"/>
          <w:szCs w:val="20"/>
          <w:lang w:val="es-CL" w:eastAsia="en-US" w:bidi="ar-SA"/>
        </w:rPr>
        <w:t>2</w:t>
      </w:r>
      <w:r w:rsidR="00FC309A" w:rsidRPr="00B4023C">
        <w:rPr>
          <w:rFonts w:asciiTheme="minorHAnsi" w:eastAsia="AspiraNar-Bold" w:hAnsiTheme="minorHAnsi"/>
          <w:b/>
          <w:bCs/>
          <w:sz w:val="20"/>
          <w:szCs w:val="20"/>
          <w:lang w:val="es-CL" w:eastAsia="en-US" w:bidi="ar-SA"/>
        </w:rPr>
        <w:t xml:space="preserve">. </w:t>
      </w:r>
      <w:r w:rsidR="00FC309A" w:rsidRPr="00B4023C">
        <w:rPr>
          <w:rFonts w:asciiTheme="minorHAnsi" w:eastAsia="AspiraNar-Bold" w:hAnsiTheme="minorHAnsi"/>
          <w:b/>
          <w:sz w:val="20"/>
          <w:szCs w:val="20"/>
          <w:lang w:val="es-CL" w:eastAsia="en-US" w:bidi="ar-SA"/>
        </w:rPr>
        <w:t>Esquema completa el siguiente esquema con la teoría política de Montesquieu.</w:t>
      </w:r>
      <w:r w:rsidR="006237DB" w:rsidRPr="00B4023C">
        <w:rPr>
          <w:rFonts w:asciiTheme="minorHAnsi" w:eastAsia="AspiraNar-Bold" w:hAnsiTheme="minorHAnsi"/>
          <w:b/>
          <w:sz w:val="20"/>
          <w:szCs w:val="20"/>
          <w:lang w:val="es-CL" w:eastAsia="en-US" w:bidi="ar-SA"/>
        </w:rPr>
        <w:t xml:space="preserve"> (2ptos c/u</w:t>
      </w:r>
      <w:r w:rsidR="006237DB" w:rsidRPr="00B4023C">
        <w:rPr>
          <w:rFonts w:asciiTheme="minorHAnsi" w:eastAsia="AspiraNar-Bold" w:hAnsiTheme="minorHAnsi" w:cs="AspiraNar-Regular"/>
          <w:b/>
          <w:sz w:val="20"/>
          <w:szCs w:val="20"/>
          <w:lang w:val="es-CL" w:eastAsia="en-US" w:bidi="ar-SA"/>
        </w:rPr>
        <w:t>)</w:t>
      </w:r>
    </w:p>
    <w:p w:rsidR="00FC309A" w:rsidRPr="00FC309A" w:rsidRDefault="00895B15" w:rsidP="00603F30">
      <w:pPr>
        <w:jc w:val="both"/>
        <w:rPr>
          <w:rFonts w:asciiTheme="minorHAnsi" w:hAnsiTheme="minorHAnsi"/>
        </w:rPr>
      </w:pPr>
      <w:r w:rsidRPr="00FC309A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CBEF6D" wp14:editId="73AD2041">
                <wp:simplePos x="0" y="0"/>
                <wp:positionH relativeFrom="column">
                  <wp:posOffset>-489502</wp:posOffset>
                </wp:positionH>
                <wp:positionV relativeFrom="paragraph">
                  <wp:posOffset>114907</wp:posOffset>
                </wp:positionV>
                <wp:extent cx="2044700" cy="164592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09A" w:rsidRDefault="00FC309A">
                            <w:r>
                              <w:rPr>
                                <w:noProof/>
                                <w:lang w:val="es-CL" w:eastAsia="es-CL" w:bidi="ar-SA"/>
                              </w:rPr>
                              <w:drawing>
                                <wp:inline distT="0" distB="0" distL="0" distR="0" wp14:anchorId="5B6DD235" wp14:editId="1F26250E">
                                  <wp:extent cx="1876508" cy="1534602"/>
                                  <wp:effectExtent l="0" t="0" r="0" b="889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8406" t="17751" r="47937" b="487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9357" cy="1545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EF6D" id="_x0000_s1028" type="#_x0000_t202" style="position:absolute;left:0;text-align:left;margin-left:-38.55pt;margin-top:9.05pt;width:161pt;height:12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" stroked="f">
                <v:textbox>
                  <w:txbxContent>
                    <w:p w:rsidR="00FC309A" w:rsidRDefault="00FC309A">
                      <w:r>
                        <w:rPr>
                          <w:noProof/>
                          <w:lang w:val="es-CL" w:eastAsia="es-CL" w:bidi="ar-SA"/>
                        </w:rPr>
                        <w:drawing>
                          <wp:inline distT="0" distB="0" distL="0" distR="0" wp14:anchorId="5B6DD235" wp14:editId="1F26250E">
                            <wp:extent cx="1876508" cy="1534602"/>
                            <wp:effectExtent l="0" t="0" r="0" b="889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8406" t="17751" r="47937" b="487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9357" cy="15451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6B84" w:rsidRDefault="00895B15"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A3F10F" wp14:editId="5B63C8C1">
                <wp:simplePos x="0" y="0"/>
                <wp:positionH relativeFrom="column">
                  <wp:posOffset>1650365</wp:posOffset>
                </wp:positionH>
                <wp:positionV relativeFrom="paragraph">
                  <wp:posOffset>38735</wp:posOffset>
                </wp:positionV>
                <wp:extent cx="1899920" cy="1780540"/>
                <wp:effectExtent l="0" t="0" r="508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178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15" w:rsidRDefault="00895B15">
                            <w:r>
                              <w:rPr>
                                <w:noProof/>
                                <w:lang w:val="es-CL" w:eastAsia="es-CL" w:bidi="ar-SA"/>
                              </w:rPr>
                              <w:drawing>
                                <wp:inline distT="0" distB="0" distL="0" distR="0" wp14:anchorId="4686FEE2" wp14:editId="43ECF7CC">
                                  <wp:extent cx="1712183" cy="1685676"/>
                                  <wp:effectExtent l="0" t="0" r="254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28606" t="51401" r="47737" b="82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0690" cy="1684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3F10F" id="1 Cuadro de texto" o:spid="_x0000_s1029" type="#_x0000_t202" style="position:absolute;margin-left:129.95pt;margin-top:3.05pt;width:149.6pt;height:140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" fillcolor="white [3201]" stroked="f" strokeweight=".5pt">
                <v:textbox>
                  <w:txbxContent>
                    <w:p w:rsidR="00895B15" w:rsidRDefault="00895B15">
                      <w:r>
                        <w:rPr>
                          <w:noProof/>
                          <w:lang w:val="es-CL" w:eastAsia="es-CL" w:bidi="ar-SA"/>
                        </w:rPr>
                        <w:drawing>
                          <wp:inline distT="0" distB="0" distL="0" distR="0" wp14:anchorId="4686FEE2" wp14:editId="43ECF7CC">
                            <wp:extent cx="1712183" cy="1685676"/>
                            <wp:effectExtent l="0" t="0" r="254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28606" t="51401" r="47737" b="82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0690" cy="16842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DA56F" wp14:editId="783056E8">
                <wp:simplePos x="0" y="0"/>
                <wp:positionH relativeFrom="column">
                  <wp:posOffset>3612515</wp:posOffset>
                </wp:positionH>
                <wp:positionV relativeFrom="paragraph">
                  <wp:posOffset>55245</wp:posOffset>
                </wp:positionV>
                <wp:extent cx="2798445" cy="1534160"/>
                <wp:effectExtent l="0" t="0" r="1905" b="889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5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411" w:rsidRDefault="00895B15">
                            <w:r>
                              <w:rPr>
                                <w:noProof/>
                                <w:lang w:val="es-CL" w:eastAsia="es-CL" w:bidi="ar-SA"/>
                              </w:rPr>
                              <w:drawing>
                                <wp:inline distT="0" distB="0" distL="0" distR="0" wp14:anchorId="0B4E5BB5" wp14:editId="5820E9A5">
                                  <wp:extent cx="2529714" cy="1364776"/>
                                  <wp:effectExtent l="0" t="0" r="4445" b="698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0181" t="24145" r="29410" b="225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9714" cy="1364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A56F" id="_x0000_s1030" type="#_x0000_t202" style="position:absolute;margin-left:284.45pt;margin-top:4.35pt;width:220.35pt;height:12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" stroked="f">
                <v:textbox>
                  <w:txbxContent>
                    <w:p w:rsidR="00807411" w:rsidRDefault="00895B15">
                      <w:r>
                        <w:rPr>
                          <w:noProof/>
                          <w:lang w:val="es-CL" w:eastAsia="es-CL" w:bidi="ar-SA"/>
                        </w:rPr>
                        <w:drawing>
                          <wp:inline distT="0" distB="0" distL="0" distR="0" wp14:anchorId="0B4E5BB5" wp14:editId="5820E9A5">
                            <wp:extent cx="2529714" cy="1364776"/>
                            <wp:effectExtent l="0" t="0" r="4445" b="698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0181" t="24145" r="29410" b="225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29714" cy="13647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6B84" w:rsidRDefault="00126B84"/>
    <w:p w:rsidR="00126B84" w:rsidRDefault="00126B84"/>
    <w:p w:rsidR="00394E4C" w:rsidRDefault="00394E4C"/>
    <w:p w:rsidR="00394E4C" w:rsidRDefault="00394E4C"/>
    <w:p w:rsidR="00394E4C" w:rsidRDefault="00394E4C"/>
    <w:p w:rsidR="00394E4C" w:rsidRDefault="00394E4C"/>
    <w:p w:rsidR="00394E4C" w:rsidRDefault="00394E4C"/>
    <w:p w:rsidR="00394E4C" w:rsidRDefault="00394E4C"/>
    <w:p w:rsidR="00394E4C" w:rsidRDefault="00394E4C"/>
    <w:p w:rsidR="00895B15" w:rsidRDefault="00895B15" w:rsidP="001D4675">
      <w:pPr>
        <w:widowControl/>
        <w:adjustRightInd w:val="0"/>
        <w:jc w:val="both"/>
      </w:pPr>
    </w:p>
    <w:p w:rsidR="001D4675" w:rsidRPr="00B4023C" w:rsidRDefault="00895B15" w:rsidP="001D4675">
      <w:pPr>
        <w:widowControl/>
        <w:adjustRightInd w:val="0"/>
        <w:jc w:val="both"/>
        <w:rPr>
          <w:rFonts w:asciiTheme="minorHAnsi" w:eastAsia="AspiraNar-Bold" w:hAnsiTheme="minorHAnsi" w:cs="AspiraNar-Regular"/>
          <w:b/>
          <w:color w:val="000000"/>
          <w:sz w:val="20"/>
          <w:szCs w:val="20"/>
          <w:lang w:val="es-CL" w:eastAsia="en-US" w:bidi="ar-SA"/>
        </w:rPr>
      </w:pPr>
      <w:r w:rsidRPr="00B4023C">
        <w:rPr>
          <w:rFonts w:asciiTheme="minorHAnsi" w:eastAsia="AspiraNar-Bold" w:hAnsiTheme="minorHAnsi" w:cs="AspiraNar-Regular"/>
          <w:b/>
          <w:color w:val="000000"/>
          <w:sz w:val="20"/>
          <w:szCs w:val="20"/>
          <w:lang w:val="es-CL" w:eastAsia="en-US" w:bidi="ar-SA"/>
        </w:rPr>
        <w:t xml:space="preserve">3.- </w:t>
      </w:r>
      <w:r w:rsidR="001D4675" w:rsidRPr="00B4023C">
        <w:rPr>
          <w:rFonts w:asciiTheme="minorHAnsi" w:eastAsia="AspiraNar-Bold" w:hAnsiTheme="minorHAnsi" w:cs="AspiraNar-Regular"/>
          <w:b/>
          <w:color w:val="000000"/>
          <w:sz w:val="20"/>
          <w:szCs w:val="20"/>
          <w:lang w:val="es-CL" w:eastAsia="en-US" w:bidi="ar-SA"/>
        </w:rPr>
        <w:t>Completa el siguiente esquema sobre el proceso de independencia.</w:t>
      </w:r>
      <w:r w:rsidR="006237DB" w:rsidRPr="00B4023C">
        <w:rPr>
          <w:rFonts w:asciiTheme="minorHAnsi" w:eastAsia="AspiraNar-Bold" w:hAnsiTheme="minorHAnsi" w:cs="AspiraNar-Regular"/>
          <w:b/>
          <w:sz w:val="20"/>
          <w:szCs w:val="20"/>
          <w:lang w:val="es-CL" w:eastAsia="en-US" w:bidi="ar-SA"/>
        </w:rPr>
        <w:t xml:space="preserve"> (2ptos c/u)</w:t>
      </w:r>
    </w:p>
    <w:p w:rsidR="00394E4C" w:rsidRDefault="00895B15" w:rsidP="00394E4C">
      <w:pPr>
        <w:widowControl/>
        <w:adjustRightInd w:val="0"/>
        <w:jc w:val="both"/>
        <w:rPr>
          <w:rFonts w:asciiTheme="minorHAnsi" w:eastAsia="AspiraNar-Bold" w:hAnsiTheme="minorHAnsi" w:cs="AspiraNar-Regular"/>
          <w:color w:val="000000"/>
          <w:lang w:val="es-CL" w:eastAsia="en-US" w:bidi="ar-SA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148E59" wp14:editId="6DA5D83A">
                <wp:simplePos x="0" y="0"/>
                <wp:positionH relativeFrom="column">
                  <wp:posOffset>-171450</wp:posOffset>
                </wp:positionH>
                <wp:positionV relativeFrom="paragraph">
                  <wp:posOffset>153560</wp:posOffset>
                </wp:positionV>
                <wp:extent cx="4007457" cy="1860605"/>
                <wp:effectExtent l="0" t="0" r="0" b="63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7457" cy="186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675" w:rsidRDefault="001D4675">
                            <w:r>
                              <w:rPr>
                                <w:noProof/>
                                <w:lang w:val="es-CL" w:eastAsia="es-CL" w:bidi="ar-SA"/>
                              </w:rPr>
                              <w:drawing>
                                <wp:inline distT="0" distB="0" distL="0" distR="0" wp14:anchorId="36239A59" wp14:editId="0EE51117">
                                  <wp:extent cx="3379304" cy="1703217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10295" t="14687" r="29636" b="171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2671" cy="1704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4675" w:rsidRDefault="001D4675"/>
                          <w:p w:rsidR="001D4675" w:rsidRDefault="001D4675"/>
                          <w:p w:rsidR="001D4675" w:rsidRDefault="001D4675"/>
                          <w:p w:rsidR="001D4675" w:rsidRDefault="001D46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8E59" id="_x0000_s1031" type="#_x0000_t202" style="position:absolute;left:0;text-align:left;margin-left:-13.5pt;margin-top:12.1pt;width:315.55pt;height:1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" stroked="f">
                <v:textbox>
                  <w:txbxContent>
                    <w:p w:rsidR="001D4675" w:rsidRDefault="001D4675">
                      <w:r>
                        <w:rPr>
                          <w:noProof/>
                          <w:lang w:val="es-CL" w:eastAsia="es-CL" w:bidi="ar-SA"/>
                        </w:rPr>
                        <w:drawing>
                          <wp:inline distT="0" distB="0" distL="0" distR="0" wp14:anchorId="36239A59" wp14:editId="0EE51117">
                            <wp:extent cx="3379304" cy="1703217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10295" t="14687" r="29636" b="171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82671" cy="17049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4675" w:rsidRDefault="001D4675"/>
                    <w:p w:rsidR="001D4675" w:rsidRDefault="001D4675"/>
                    <w:p w:rsidR="001D4675" w:rsidRDefault="001D4675"/>
                    <w:p w:rsidR="001D4675" w:rsidRDefault="001D4675"/>
                  </w:txbxContent>
                </v:textbox>
              </v:shape>
            </w:pict>
          </mc:Fallback>
        </mc:AlternateContent>
      </w:r>
    </w:p>
    <w:p w:rsidR="00394E4C" w:rsidRDefault="00394E4C" w:rsidP="00394E4C">
      <w:pPr>
        <w:widowControl/>
        <w:adjustRightInd w:val="0"/>
        <w:jc w:val="center"/>
        <w:rPr>
          <w:rFonts w:asciiTheme="minorHAnsi" w:hAnsiTheme="minorHAnsi"/>
        </w:rPr>
      </w:pPr>
    </w:p>
    <w:p w:rsidR="00126B84" w:rsidRDefault="00126B84"/>
    <w:p w:rsidR="00126B84" w:rsidRDefault="00126B84"/>
    <w:p w:rsidR="00126B84" w:rsidRDefault="00126B84"/>
    <w:p w:rsidR="00126B84" w:rsidRDefault="00126B84"/>
    <w:p w:rsidR="00126B84" w:rsidRDefault="00126B84"/>
    <w:p w:rsidR="00126B84" w:rsidRDefault="00126B84"/>
    <w:p w:rsidR="001D4675" w:rsidRDefault="001D4675"/>
    <w:p w:rsidR="001D4675" w:rsidRPr="001D4675" w:rsidRDefault="001D4675" w:rsidP="001D4675"/>
    <w:p w:rsidR="001D4675" w:rsidRPr="001D4675" w:rsidRDefault="001D4675" w:rsidP="001D4675"/>
    <w:p w:rsidR="001D4675" w:rsidRPr="001D4675" w:rsidRDefault="001D4675" w:rsidP="001D4675"/>
    <w:p w:rsidR="001D4675" w:rsidRPr="00895B15" w:rsidRDefault="001D4675" w:rsidP="001D4675">
      <w:pPr>
        <w:rPr>
          <w:rFonts w:asciiTheme="minorHAnsi" w:hAnsiTheme="minorHAnsi"/>
          <w:sz w:val="20"/>
          <w:szCs w:val="20"/>
        </w:rPr>
      </w:pPr>
    </w:p>
    <w:p w:rsidR="001D4675" w:rsidRPr="00B4023C" w:rsidRDefault="006237DB" w:rsidP="001D4675">
      <w:pPr>
        <w:rPr>
          <w:rFonts w:asciiTheme="minorHAnsi" w:hAnsiTheme="minorHAnsi"/>
          <w:b/>
          <w:sz w:val="20"/>
          <w:szCs w:val="20"/>
        </w:rPr>
      </w:pPr>
      <w:r w:rsidRPr="00B4023C">
        <w:rPr>
          <w:rFonts w:asciiTheme="minorHAnsi" w:hAnsiTheme="minorHAnsi"/>
          <w:b/>
          <w:sz w:val="20"/>
          <w:szCs w:val="20"/>
        </w:rPr>
        <w:t xml:space="preserve">Responda la siguiente  pregunta </w:t>
      </w:r>
    </w:p>
    <w:p w:rsidR="001D4675" w:rsidRPr="00895B15" w:rsidRDefault="001D4675" w:rsidP="001D4675">
      <w:pPr>
        <w:rPr>
          <w:rFonts w:asciiTheme="minorHAnsi" w:hAnsiTheme="minorHAnsi"/>
          <w:sz w:val="20"/>
          <w:szCs w:val="20"/>
        </w:rPr>
      </w:pPr>
    </w:p>
    <w:p w:rsidR="00126B84" w:rsidRPr="00895B15" w:rsidRDefault="001D4675" w:rsidP="00895B15">
      <w:pPr>
        <w:widowControl/>
        <w:adjustRightInd w:val="0"/>
        <w:jc w:val="both"/>
        <w:rPr>
          <w:rFonts w:asciiTheme="minorHAnsi" w:hAnsiTheme="minorHAnsi"/>
          <w:sz w:val="20"/>
          <w:szCs w:val="20"/>
        </w:rPr>
      </w:pPr>
      <w:r w:rsidRPr="00895B15">
        <w:rPr>
          <w:rFonts w:asciiTheme="minorHAnsi" w:eastAsiaTheme="minorHAnsi" w:hAnsiTheme="minorHAnsi" w:cs="AspiraNar-Regular"/>
          <w:sz w:val="20"/>
          <w:szCs w:val="20"/>
          <w:lang w:val="es-CL" w:eastAsia="en-US" w:bidi="ar-SA"/>
        </w:rPr>
        <w:t>1.- El proceso de independencia tuvo un carácter continental, es decir, involucró a la mayoría de las colonias españolas en América. ¿Qué aspectos ejemplifican dicho carácter del proceso de independencia?</w:t>
      </w:r>
      <w:r w:rsidR="006237DB" w:rsidRPr="00895B15">
        <w:rPr>
          <w:rFonts w:asciiTheme="minorHAnsi" w:eastAsia="AspiraNar-Bold" w:hAnsiTheme="minorHAnsi" w:cs="AspiraNar-Regular"/>
          <w:sz w:val="20"/>
          <w:szCs w:val="20"/>
          <w:lang w:val="es-CL" w:eastAsia="en-US" w:bidi="ar-SA"/>
        </w:rPr>
        <w:t xml:space="preserve"> (2ptos</w:t>
      </w:r>
      <w:r w:rsidR="00895B15" w:rsidRPr="00895B15">
        <w:rPr>
          <w:rFonts w:asciiTheme="minorHAnsi" w:eastAsia="AspiraNar-Bold" w:hAnsiTheme="minorHAnsi" w:cs="AspiraNar-Regular"/>
          <w:sz w:val="20"/>
          <w:szCs w:val="20"/>
          <w:lang w:val="es-CL" w:eastAsia="en-US" w:bidi="ar-SA"/>
        </w:rPr>
        <w:t>)</w:t>
      </w:r>
      <w:r w:rsidR="00895B15" w:rsidRPr="00895B15">
        <w:rPr>
          <w:rFonts w:asciiTheme="minorHAnsi" w:hAnsiTheme="minorHAnsi"/>
          <w:sz w:val="20"/>
          <w:szCs w:val="20"/>
        </w:rPr>
        <w:t xml:space="preserve"> </w:t>
      </w:r>
    </w:p>
    <w:sectPr w:rsidR="00126B84" w:rsidRPr="00895B15" w:rsidSect="00EB56B8">
      <w:headerReference w:type="default" r:id="rId19"/>
      <w:footerReference w:type="default" r:id="rId20"/>
      <w:pgSz w:w="12242" w:h="18711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216" w:rsidRDefault="00A54216" w:rsidP="00394E4C">
      <w:r>
        <w:separator/>
      </w:r>
    </w:p>
  </w:endnote>
  <w:endnote w:type="continuationSeparator" w:id="0">
    <w:p w:rsidR="00A54216" w:rsidRDefault="00A54216" w:rsidP="00394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spiraNar-Bold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piraNar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7619355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807411" w:rsidRPr="00807411" w:rsidRDefault="00807411">
        <w:pPr>
          <w:pStyle w:val="Piedepgina"/>
          <w:jc w:val="center"/>
          <w:rPr>
            <w:b/>
            <w:sz w:val="24"/>
            <w:szCs w:val="24"/>
          </w:rPr>
        </w:pPr>
        <w:r w:rsidRPr="00807411">
          <w:rPr>
            <w:b/>
            <w:sz w:val="24"/>
            <w:szCs w:val="24"/>
          </w:rPr>
          <w:fldChar w:fldCharType="begin"/>
        </w:r>
        <w:r w:rsidRPr="00807411">
          <w:rPr>
            <w:b/>
            <w:sz w:val="24"/>
            <w:szCs w:val="24"/>
          </w:rPr>
          <w:instrText>PAGE   \* MERGEFORMAT</w:instrText>
        </w:r>
        <w:r w:rsidRPr="00807411">
          <w:rPr>
            <w:b/>
            <w:sz w:val="24"/>
            <w:szCs w:val="24"/>
          </w:rPr>
          <w:fldChar w:fldCharType="separate"/>
        </w:r>
        <w:r w:rsidR="00127AE2">
          <w:rPr>
            <w:b/>
            <w:noProof/>
            <w:sz w:val="24"/>
            <w:szCs w:val="24"/>
          </w:rPr>
          <w:t>1</w:t>
        </w:r>
        <w:r w:rsidRPr="00807411">
          <w:rPr>
            <w:b/>
            <w:sz w:val="24"/>
            <w:szCs w:val="24"/>
          </w:rPr>
          <w:fldChar w:fldCharType="end"/>
        </w:r>
      </w:p>
    </w:sdtContent>
  </w:sdt>
  <w:p w:rsidR="00394E4C" w:rsidRDefault="00394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216" w:rsidRDefault="00A54216" w:rsidP="00394E4C">
      <w:r>
        <w:separator/>
      </w:r>
    </w:p>
  </w:footnote>
  <w:footnote w:type="continuationSeparator" w:id="0">
    <w:p w:rsidR="00A54216" w:rsidRDefault="00A54216" w:rsidP="00394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F30" w:rsidRDefault="00603F30" w:rsidP="00603F30">
    <w:pPr>
      <w:pStyle w:val="Encabezado"/>
      <w:jc w:val="right"/>
    </w:pPr>
    <w:r>
      <w:t xml:space="preserve">Historia, Geografía y Ciencias Sociales </w:t>
    </w:r>
    <w:r w:rsidR="00807411">
      <w:t xml:space="preserve">Octavo básico </w:t>
    </w:r>
    <w:r>
      <w:t>Johana Toro Cid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50117D"/>
    <w:multiLevelType w:val="hybridMultilevel"/>
    <w:tmpl w:val="EF121434"/>
    <w:lvl w:ilvl="0" w:tplc="4BECEEDC">
      <w:start w:val="1"/>
      <w:numFmt w:val="lowerLetter"/>
      <w:lvlText w:val="%1."/>
      <w:lvlJc w:val="left"/>
      <w:pPr>
        <w:ind w:left="750" w:hanging="390"/>
      </w:pPr>
      <w:rPr>
        <w:rFonts w:ascii="AspiraNar-Bold" w:hAnsiTheme="minorHAnsi" w:cs="AspiraNar-Bold" w:hint="default"/>
        <w:b/>
        <w:color w:val="80FF00"/>
        <w:sz w:val="2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6B8"/>
    <w:rsid w:val="00012366"/>
    <w:rsid w:val="000151AC"/>
    <w:rsid w:val="00126B84"/>
    <w:rsid w:val="00127AE2"/>
    <w:rsid w:val="001D4675"/>
    <w:rsid w:val="00201C16"/>
    <w:rsid w:val="002E4DC1"/>
    <w:rsid w:val="00394E4C"/>
    <w:rsid w:val="00603F30"/>
    <w:rsid w:val="006237DB"/>
    <w:rsid w:val="00760187"/>
    <w:rsid w:val="00807411"/>
    <w:rsid w:val="00867029"/>
    <w:rsid w:val="00895B15"/>
    <w:rsid w:val="00A54216"/>
    <w:rsid w:val="00B4023C"/>
    <w:rsid w:val="00C95ED1"/>
    <w:rsid w:val="00CB19D4"/>
    <w:rsid w:val="00CF66C6"/>
    <w:rsid w:val="00EB56B8"/>
    <w:rsid w:val="00FC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B15A62B-0F03-4450-A421-FEAD210A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B56B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EB56B8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B56B8"/>
    <w:rPr>
      <w:rFonts w:ascii="Arial" w:eastAsia="Arial" w:hAnsi="Arial" w:cs="Arial"/>
      <w:lang w:val="es-ES" w:eastAsia="es-ES" w:bidi="es-ES"/>
    </w:rPr>
  </w:style>
  <w:style w:type="paragraph" w:styleId="Sinespaciado">
    <w:name w:val="No Spacing"/>
    <w:uiPriority w:val="1"/>
    <w:qFormat/>
    <w:rsid w:val="00EB56B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EB56B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56B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6B8"/>
    <w:rPr>
      <w:rFonts w:ascii="Tahoma" w:eastAsia="Arial" w:hAnsi="Tahoma" w:cs="Tahoma"/>
      <w:sz w:val="16"/>
      <w:szCs w:val="16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B56B8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1236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94E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4E4C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394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E4C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curriculumnacional.mineduc.cl/614/articles-145445_recurso_pdf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1E721-FF23-4A47-8318-B4DA09EB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8.1</dc:creator>
  <cp:lastModifiedBy>OFC-02</cp:lastModifiedBy>
  <cp:revision>2</cp:revision>
  <dcterms:created xsi:type="dcterms:W3CDTF">2020-10-02T13:22:00Z</dcterms:created>
  <dcterms:modified xsi:type="dcterms:W3CDTF">2020-10-02T13:22:00Z</dcterms:modified>
</cp:coreProperties>
</file>