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8C" w:rsidRPr="00D11DAB" w:rsidRDefault="00DE63AE" w:rsidP="00DE63AE">
      <w:pPr>
        <w:jc w:val="center"/>
        <w:rPr>
          <w:rFonts w:ascii="Arial Narrow" w:hAnsi="Arial Narrow" w:cs="Arial"/>
          <w:b/>
        </w:rPr>
      </w:pPr>
      <w:bookmarkStart w:id="0" w:name="_GoBack"/>
      <w:bookmarkEnd w:id="0"/>
      <w:r w:rsidRPr="00D11DAB">
        <w:rPr>
          <w:rFonts w:ascii="Arial Narrow" w:hAnsi="Arial Narrow" w:cs="Arial"/>
          <w:b/>
        </w:rPr>
        <w:t>GUÍA DE TECNOLOGÍA Y PRÁCTICA PRIMERO MEDIO</w:t>
      </w:r>
    </w:p>
    <w:p w:rsidR="00DE63AE" w:rsidRPr="00D11DAB" w:rsidRDefault="00DE63AE" w:rsidP="00DE63AE">
      <w:pPr>
        <w:spacing w:after="0" w:line="240" w:lineRule="auto"/>
        <w:jc w:val="both"/>
        <w:rPr>
          <w:rFonts w:ascii="Arial Narrow" w:eastAsia="Calibri" w:hAnsi="Arial Narrow" w:cs="Arial"/>
        </w:rPr>
      </w:pPr>
      <w:r w:rsidRPr="00D11DAB">
        <w:rPr>
          <w:rFonts w:ascii="Arial Narrow" w:eastAsia="Calibri" w:hAnsi="Arial Narrow" w:cs="Arial"/>
          <w:b/>
        </w:rPr>
        <w:t>Objetivos de Aprendizaje</w:t>
      </w:r>
      <w:r w:rsidRPr="00D11DAB">
        <w:rPr>
          <w:rFonts w:ascii="Arial Narrow" w:eastAsia="Calibri" w:hAnsi="Arial Narrow" w:cs="Arial"/>
        </w:rPr>
        <w:t xml:space="preserve">: </w:t>
      </w:r>
    </w:p>
    <w:p w:rsidR="00DE63AE" w:rsidRPr="00D11DAB" w:rsidRDefault="00DE63AE" w:rsidP="00DE63AE">
      <w:pPr>
        <w:numPr>
          <w:ilvl w:val="0"/>
          <w:numId w:val="1"/>
        </w:numPr>
        <w:spacing w:after="0" w:line="240" w:lineRule="auto"/>
        <w:jc w:val="both"/>
        <w:rPr>
          <w:rFonts w:ascii="Arial Narrow" w:eastAsia="Calibri" w:hAnsi="Arial Narrow" w:cs="Arial"/>
        </w:rPr>
      </w:pPr>
      <w:r w:rsidRPr="00D11DAB">
        <w:rPr>
          <w:rFonts w:ascii="Arial Narrow" w:eastAsia="Calibri" w:hAnsi="Arial Narrow" w:cs="Arial"/>
        </w:rPr>
        <w:t>Comprender la importancia de la expresión artística infantil en el desarrollo integral del párvulo.</w:t>
      </w:r>
    </w:p>
    <w:p w:rsidR="00FE32CE" w:rsidRPr="00D11DAB" w:rsidRDefault="00FE32CE" w:rsidP="00DE63AE">
      <w:pPr>
        <w:numPr>
          <w:ilvl w:val="0"/>
          <w:numId w:val="1"/>
        </w:numPr>
        <w:spacing w:after="0" w:line="240" w:lineRule="auto"/>
        <w:jc w:val="both"/>
        <w:rPr>
          <w:rFonts w:ascii="Arial Narrow" w:eastAsia="Calibri" w:hAnsi="Arial Narrow" w:cs="Arial"/>
        </w:rPr>
      </w:pPr>
      <w:r w:rsidRPr="00D11DAB">
        <w:rPr>
          <w:rFonts w:ascii="Arial Narrow" w:eastAsia="Calibri" w:hAnsi="Arial Narrow" w:cs="Arial"/>
        </w:rPr>
        <w:t>Conocer los derechos del niño</w:t>
      </w:r>
    </w:p>
    <w:p w:rsidR="00994584" w:rsidRPr="00D11DAB" w:rsidRDefault="0064743E" w:rsidP="00994584">
      <w:pPr>
        <w:spacing w:after="0" w:line="240" w:lineRule="auto"/>
        <w:jc w:val="both"/>
        <w:rPr>
          <w:rFonts w:ascii="Arial Narrow" w:eastAsia="Calibri" w:hAnsi="Arial Narrow" w:cs="Arial"/>
        </w:rPr>
      </w:pPr>
      <w:r w:rsidRPr="00D11DAB">
        <w:rPr>
          <w:rFonts w:ascii="Arial Narrow" w:eastAsia="Calibri" w:hAnsi="Arial Narrow" w:cs="Arial"/>
          <w:b/>
          <w:noProof/>
          <w:lang w:eastAsia="es-CL"/>
        </w:rPr>
        <w:drawing>
          <wp:anchor distT="0" distB="0" distL="114300" distR="114300" simplePos="0" relativeHeight="251659264" behindDoc="1" locked="0" layoutInCell="1" allowOverlap="1">
            <wp:simplePos x="0" y="0"/>
            <wp:positionH relativeFrom="column">
              <wp:posOffset>98625</wp:posOffset>
            </wp:positionH>
            <wp:positionV relativeFrom="paragraph">
              <wp:posOffset>51435</wp:posOffset>
            </wp:positionV>
            <wp:extent cx="1201420" cy="996315"/>
            <wp:effectExtent l="0" t="0" r="0" b="0"/>
            <wp:wrapTight wrapText="bothSides">
              <wp:wrapPolygon edited="0">
                <wp:start x="0" y="0"/>
                <wp:lineTo x="0" y="21063"/>
                <wp:lineTo x="21235" y="21063"/>
                <wp:lineTo x="2123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1420" cy="996315"/>
                    </a:xfrm>
                    <a:prstGeom prst="rect">
                      <a:avLst/>
                    </a:prstGeom>
                    <a:noFill/>
                  </pic:spPr>
                </pic:pic>
              </a:graphicData>
            </a:graphic>
            <wp14:sizeRelH relativeFrom="margin">
              <wp14:pctWidth>0</wp14:pctWidth>
            </wp14:sizeRelH>
            <wp14:sizeRelV relativeFrom="margin">
              <wp14:pctHeight>0</wp14:pctHeight>
            </wp14:sizeRelV>
          </wp:anchor>
        </w:drawing>
      </w:r>
    </w:p>
    <w:p w:rsidR="00994584" w:rsidRPr="00D11DAB" w:rsidRDefault="00994584" w:rsidP="00994584">
      <w:pPr>
        <w:spacing w:after="0" w:line="240" w:lineRule="auto"/>
        <w:jc w:val="both"/>
        <w:rPr>
          <w:rFonts w:ascii="Arial Narrow" w:eastAsia="Calibri" w:hAnsi="Arial Narrow" w:cs="Arial"/>
          <w:b/>
        </w:rPr>
      </w:pPr>
      <w:r w:rsidRPr="00D11DAB">
        <w:rPr>
          <w:rFonts w:ascii="Arial Narrow" w:eastAsia="Calibri" w:hAnsi="Arial Narrow" w:cs="Arial"/>
          <w:b/>
        </w:rPr>
        <w:t>LA EXPRESIÓN ARTÍSTICA</w:t>
      </w:r>
    </w:p>
    <w:p w:rsidR="00DE63AE" w:rsidRPr="00D11DAB" w:rsidRDefault="00DE63AE" w:rsidP="00DE63AE">
      <w:pPr>
        <w:spacing w:after="0" w:line="240" w:lineRule="auto"/>
        <w:jc w:val="both"/>
        <w:rPr>
          <w:rFonts w:ascii="Arial Narrow" w:eastAsia="Calibri" w:hAnsi="Arial Narrow" w:cs="Arial"/>
        </w:rPr>
      </w:pPr>
    </w:p>
    <w:p w:rsidR="0094564B" w:rsidRPr="00D11DAB" w:rsidRDefault="0094564B" w:rsidP="0094564B">
      <w:pPr>
        <w:spacing w:after="0" w:line="240" w:lineRule="auto"/>
        <w:jc w:val="both"/>
        <w:rPr>
          <w:rFonts w:ascii="Arial Narrow" w:eastAsia="Calibri" w:hAnsi="Arial Narrow" w:cs="Arial"/>
        </w:rPr>
      </w:pPr>
      <w:r w:rsidRPr="00D11DAB">
        <w:rPr>
          <w:rFonts w:ascii="Arial Narrow" w:eastAsia="Calibri" w:hAnsi="Arial Narrow" w:cs="Arial"/>
        </w:rPr>
        <w:t>Según expertos, a través de expresiones como la pintura, </w:t>
      </w:r>
      <w:hyperlink r:id="rId8" w:history="1">
        <w:r w:rsidRPr="00D11DAB">
          <w:rPr>
            <w:rStyle w:val="Hipervnculo"/>
            <w:rFonts w:ascii="Arial Narrow" w:eastAsia="Calibri" w:hAnsi="Arial Narrow" w:cs="Arial"/>
            <w:color w:val="auto"/>
            <w:u w:val="none"/>
          </w:rPr>
          <w:t>los dibujos</w:t>
        </w:r>
      </w:hyperlink>
      <w:r w:rsidRPr="00D11DAB">
        <w:rPr>
          <w:rFonts w:ascii="Arial Narrow" w:eastAsia="Calibri" w:hAnsi="Arial Narrow" w:cs="Arial"/>
        </w:rPr>
        <w:t>, los juegos con plastilina u otras </w:t>
      </w:r>
      <w:hyperlink r:id="rId9" w:history="1">
        <w:r w:rsidRPr="00D11DAB">
          <w:rPr>
            <w:rStyle w:val="Hipervnculo"/>
            <w:rFonts w:ascii="Arial Narrow" w:eastAsia="Calibri" w:hAnsi="Arial Narrow" w:cs="Arial"/>
            <w:color w:val="auto"/>
            <w:u w:val="none"/>
          </w:rPr>
          <w:t>manualidades</w:t>
        </w:r>
      </w:hyperlink>
      <w:r w:rsidRPr="00D11DAB">
        <w:rPr>
          <w:rFonts w:ascii="Arial Narrow" w:eastAsia="Calibri" w:hAnsi="Arial Narrow" w:cs="Arial"/>
        </w:rPr>
        <w:t>, los niños pueden expresar lo que les inquieta. Si la interacción con lo artístico se comparte entre</w:t>
      </w:r>
      <w:hyperlink r:id="rId10" w:history="1">
        <w:r w:rsidRPr="00D11DAB">
          <w:rPr>
            <w:rStyle w:val="Hipervnculo"/>
            <w:rFonts w:ascii="Arial Narrow" w:eastAsia="Calibri" w:hAnsi="Arial Narrow" w:cs="Arial"/>
            <w:color w:val="auto"/>
            <w:u w:val="none"/>
          </w:rPr>
          <w:t> padres e hijos</w:t>
        </w:r>
      </w:hyperlink>
      <w:r w:rsidRPr="00D11DAB">
        <w:rPr>
          <w:rFonts w:ascii="Arial Narrow" w:eastAsia="Calibri" w:hAnsi="Arial Narrow" w:cs="Arial"/>
        </w:rPr>
        <w:t>, esto permitirá que entre ellos se abra un espacio de</w:t>
      </w:r>
      <w:hyperlink r:id="rId11" w:history="1">
        <w:r w:rsidRPr="00D11DAB">
          <w:rPr>
            <w:rStyle w:val="Hipervnculo"/>
            <w:rFonts w:ascii="Arial Narrow" w:eastAsia="Calibri" w:hAnsi="Arial Narrow" w:cs="Arial"/>
            <w:color w:val="auto"/>
            <w:u w:val="none"/>
          </w:rPr>
          <w:t> confianza</w:t>
        </w:r>
      </w:hyperlink>
      <w:r w:rsidRPr="00D11DAB">
        <w:rPr>
          <w:rFonts w:ascii="Arial Narrow" w:eastAsia="Calibri" w:hAnsi="Arial Narrow" w:cs="Arial"/>
        </w:rPr>
        <w:t> y diversión.</w:t>
      </w:r>
    </w:p>
    <w:p w:rsidR="0094564B" w:rsidRPr="00D11DAB" w:rsidRDefault="0094564B" w:rsidP="0094564B">
      <w:pPr>
        <w:spacing w:after="0" w:line="240" w:lineRule="auto"/>
        <w:jc w:val="both"/>
        <w:rPr>
          <w:rFonts w:ascii="Arial Narrow" w:eastAsia="Calibri" w:hAnsi="Arial Narrow" w:cs="Arial"/>
        </w:rPr>
      </w:pPr>
    </w:p>
    <w:p w:rsidR="0094564B" w:rsidRPr="00D11DAB" w:rsidRDefault="0094564B" w:rsidP="0094564B">
      <w:pPr>
        <w:spacing w:after="0" w:line="240" w:lineRule="auto"/>
        <w:jc w:val="both"/>
        <w:rPr>
          <w:rFonts w:ascii="Arial Narrow" w:eastAsia="Calibri" w:hAnsi="Arial Narrow" w:cs="Arial"/>
        </w:rPr>
      </w:pPr>
      <w:r w:rsidRPr="00D11DAB">
        <w:rPr>
          <w:rFonts w:ascii="Arial Narrow" w:eastAsia="Calibri" w:hAnsi="Arial Narrow" w:cs="Arial"/>
        </w:rPr>
        <w:t>Los padres deben darles a sus hijos la oportunidad de que ellos mismo exploren su creatividad, en algún momento de la vida, mostrarán sus inclinaciones hacia cierto arte, ya sea pintar, bailar, cantar, actuar, entre otros.</w:t>
      </w:r>
    </w:p>
    <w:p w:rsidR="0094564B" w:rsidRPr="00D11DAB" w:rsidRDefault="0094564B" w:rsidP="0094564B">
      <w:pPr>
        <w:spacing w:after="0" w:line="240" w:lineRule="auto"/>
        <w:jc w:val="both"/>
        <w:rPr>
          <w:rFonts w:ascii="Arial Narrow" w:eastAsia="Calibri" w:hAnsi="Arial Narrow" w:cs="Arial"/>
        </w:rPr>
      </w:pPr>
    </w:p>
    <w:p w:rsidR="0094564B" w:rsidRPr="00D11DAB" w:rsidRDefault="006660F6" w:rsidP="0094564B">
      <w:pPr>
        <w:spacing w:after="0" w:line="240" w:lineRule="auto"/>
        <w:jc w:val="both"/>
        <w:rPr>
          <w:rFonts w:ascii="Arial Narrow" w:eastAsia="Calibri" w:hAnsi="Arial Narrow" w:cs="Arial"/>
        </w:rPr>
      </w:pPr>
      <w:hyperlink r:id="rId12" w:history="1">
        <w:r w:rsidR="0094564B" w:rsidRPr="00D11DAB">
          <w:rPr>
            <w:rStyle w:val="Hipervnculo"/>
            <w:rFonts w:ascii="Arial Narrow" w:eastAsia="Calibri" w:hAnsi="Arial Narrow" w:cs="Arial"/>
            <w:color w:val="auto"/>
            <w:u w:val="none"/>
          </w:rPr>
          <w:t>La música,</w:t>
        </w:r>
      </w:hyperlink>
      <w:r w:rsidR="0094564B" w:rsidRPr="00D11DAB">
        <w:rPr>
          <w:rFonts w:ascii="Arial Narrow" w:eastAsia="Calibri" w:hAnsi="Arial Narrow" w:cs="Arial"/>
        </w:rPr>
        <w:t> por ejemplo, ayuda a promover en ellos un desarrollo óptimo del lenguaje y una buena escucha. Pronto, el niño podrá familiarizarse con algunos sonidos o ritmos en particular y así cantará y más adelante hará coreografías sobre dichos sonidos.</w:t>
      </w:r>
    </w:p>
    <w:p w:rsidR="0094564B" w:rsidRPr="00D11DAB" w:rsidRDefault="0094564B" w:rsidP="0094564B">
      <w:pPr>
        <w:spacing w:after="0" w:line="240" w:lineRule="auto"/>
        <w:jc w:val="both"/>
        <w:rPr>
          <w:rFonts w:ascii="Arial Narrow" w:eastAsia="Calibri" w:hAnsi="Arial Narrow" w:cs="Arial"/>
        </w:rPr>
      </w:pPr>
    </w:p>
    <w:p w:rsidR="0094564B" w:rsidRPr="00D11DAB" w:rsidRDefault="0094564B" w:rsidP="0094564B">
      <w:pPr>
        <w:spacing w:after="0" w:line="240" w:lineRule="auto"/>
        <w:jc w:val="both"/>
        <w:rPr>
          <w:rFonts w:ascii="Arial Narrow" w:eastAsia="Calibri" w:hAnsi="Arial Narrow" w:cs="Arial"/>
        </w:rPr>
      </w:pPr>
      <w:r w:rsidRPr="00D11DAB">
        <w:rPr>
          <w:rFonts w:ascii="Arial Narrow" w:eastAsia="Calibri" w:hAnsi="Arial Narrow" w:cs="Arial"/>
        </w:rPr>
        <w:t>Otro caso es el de las manualidades y las artes plásticas. Los colores, las texturas y las formas, que hacen que el niño sea más creativo, diferencie diversos elementos, los identifique y lo</w:t>
      </w:r>
      <w:r w:rsidR="00FC634E" w:rsidRPr="00D11DAB">
        <w:rPr>
          <w:rFonts w:ascii="Arial Narrow" w:eastAsia="Calibri" w:hAnsi="Arial Narrow" w:cs="Arial"/>
        </w:rPr>
        <w:t xml:space="preserve">s clasifique. El trabajo manual, </w:t>
      </w:r>
      <w:r w:rsidRPr="00D11DAB">
        <w:rPr>
          <w:rFonts w:ascii="Arial Narrow" w:eastAsia="Calibri" w:hAnsi="Arial Narrow" w:cs="Arial"/>
        </w:rPr>
        <w:t>además</w:t>
      </w:r>
      <w:r w:rsidR="00FC634E" w:rsidRPr="00D11DAB">
        <w:rPr>
          <w:rFonts w:ascii="Arial Narrow" w:eastAsia="Calibri" w:hAnsi="Arial Narrow" w:cs="Arial"/>
        </w:rPr>
        <w:t xml:space="preserve">, </w:t>
      </w:r>
      <w:r w:rsidRPr="00D11DAB">
        <w:rPr>
          <w:rFonts w:ascii="Arial Narrow" w:eastAsia="Calibri" w:hAnsi="Arial Narrow" w:cs="Arial"/>
        </w:rPr>
        <w:t xml:space="preserve"> hace que los niños optimicen su coordinación y sus capacidades motoras.</w:t>
      </w:r>
    </w:p>
    <w:p w:rsidR="0094564B" w:rsidRPr="00D11DAB" w:rsidRDefault="0094564B" w:rsidP="0094564B">
      <w:pPr>
        <w:spacing w:after="0" w:line="240" w:lineRule="auto"/>
        <w:jc w:val="both"/>
        <w:rPr>
          <w:rFonts w:ascii="Arial Narrow" w:eastAsia="Calibri" w:hAnsi="Arial Narrow" w:cs="Arial"/>
        </w:rPr>
      </w:pPr>
    </w:p>
    <w:p w:rsidR="0094564B" w:rsidRPr="00D11DAB" w:rsidRDefault="0094564B" w:rsidP="0094564B">
      <w:pPr>
        <w:spacing w:after="0" w:line="240" w:lineRule="auto"/>
        <w:jc w:val="both"/>
        <w:rPr>
          <w:rFonts w:ascii="Arial Narrow" w:eastAsia="Calibri" w:hAnsi="Arial Narrow" w:cs="Arial"/>
        </w:rPr>
      </w:pPr>
      <w:r w:rsidRPr="00D11DAB">
        <w:rPr>
          <w:rFonts w:ascii="Arial Narrow" w:eastAsia="Calibri" w:hAnsi="Arial Narrow" w:cs="Arial"/>
          <w:bCs/>
        </w:rPr>
        <w:t>El movimiento es una expresión corporal que permite en los niños desarrollar destrezas como la coordinación. Instarlos a los juegos que implican imitar una acción, seguir un baile o actuar de alguna manera, hará que los niños mejoren sus habilidades de atención.</w:t>
      </w:r>
    </w:p>
    <w:p w:rsidR="0094564B" w:rsidRPr="00D11DAB" w:rsidRDefault="0094564B"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Dejar que los</w:t>
      </w:r>
      <w:r w:rsidR="0064743E"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 xml:space="preserve"> se expresen, además</w:t>
      </w:r>
      <w:r w:rsidR="00FE32CE" w:rsidRPr="00D11DAB">
        <w:rPr>
          <w:rFonts w:ascii="Arial Narrow" w:eastAsia="Calibri" w:hAnsi="Arial Narrow" w:cs="Arial"/>
        </w:rPr>
        <w:t>,</w:t>
      </w:r>
      <w:r w:rsidRPr="00D11DAB">
        <w:rPr>
          <w:rFonts w:ascii="Arial Narrow" w:eastAsia="Calibri" w:hAnsi="Arial Narrow" w:cs="Arial"/>
        </w:rPr>
        <w:t xml:space="preserve"> de ser un deber de los padres, representa un gran beneficio para los niños</w:t>
      </w:r>
      <w:r w:rsidR="0064743E" w:rsidRPr="00D11DAB">
        <w:rPr>
          <w:rFonts w:ascii="Arial Narrow" w:eastAsia="Calibri" w:hAnsi="Arial Narrow" w:cs="Arial"/>
        </w:rPr>
        <w:t xml:space="preserve">/as </w:t>
      </w:r>
      <w:r w:rsidRPr="00D11DAB">
        <w:rPr>
          <w:rFonts w:ascii="Arial Narrow" w:eastAsia="Calibri" w:hAnsi="Arial Narrow" w:cs="Arial"/>
        </w:rPr>
        <w:t xml:space="preserve"> Incentivar su desarrollo personal a través de </w:t>
      </w:r>
      <w:hyperlink r:id="rId13" w:history="1">
        <w:r w:rsidRPr="00D11DAB">
          <w:rPr>
            <w:rStyle w:val="Hipervnculo"/>
            <w:rFonts w:ascii="Arial Narrow" w:eastAsia="Calibri" w:hAnsi="Arial Narrow" w:cs="Arial"/>
            <w:color w:val="auto"/>
            <w:u w:val="none"/>
          </w:rPr>
          <w:t>expresiones creativas</w:t>
        </w:r>
      </w:hyperlink>
      <w:r w:rsidRPr="00D11DAB">
        <w:rPr>
          <w:rFonts w:ascii="Arial Narrow" w:eastAsia="Calibri" w:hAnsi="Arial Narrow" w:cs="Arial"/>
        </w:rPr>
        <w:t> y artísticas, ayudará en gran medida a formarlos de manera integral.</w:t>
      </w:r>
    </w:p>
    <w:p w:rsidR="0094564B" w:rsidRPr="00D11DAB" w:rsidRDefault="0094564B" w:rsidP="000459E5">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El arte en los</w:t>
      </w:r>
      <w:r w:rsidR="0064743E"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 xml:space="preserve"> permite que en ellos se cree conciencia</w:t>
      </w:r>
      <w:hyperlink r:id="rId14" w:history="1">
        <w:r w:rsidRPr="00D11DAB">
          <w:rPr>
            <w:rStyle w:val="Hipervnculo"/>
            <w:rFonts w:ascii="Arial Narrow" w:eastAsia="Calibri" w:hAnsi="Arial Narrow" w:cs="Arial"/>
            <w:color w:val="auto"/>
            <w:u w:val="none"/>
          </w:rPr>
          <w:t> sobre las emociones</w:t>
        </w:r>
      </w:hyperlink>
      <w:r w:rsidRPr="00D11DAB">
        <w:rPr>
          <w:rFonts w:ascii="Arial Narrow" w:eastAsia="Calibri" w:hAnsi="Arial Narrow" w:cs="Arial"/>
        </w:rPr>
        <w:t> y sensaciones que se presentan en la vida. Esto ayuda también a potenciar un pensamiento creativo, reflexivo y crítico. Además, asegurará en los niños una mayor atención.</w:t>
      </w:r>
      <w:r w:rsidR="00D11DAB">
        <w:rPr>
          <w:rFonts w:ascii="Arial Narrow" w:eastAsia="Calibri" w:hAnsi="Arial Narrow" w:cs="Arial"/>
        </w:rPr>
        <w:t xml:space="preserve"> </w:t>
      </w:r>
      <w:r w:rsidRPr="00D11DAB">
        <w:rPr>
          <w:rFonts w:ascii="Arial Narrow" w:eastAsia="Calibri" w:hAnsi="Arial Narrow" w:cs="Arial"/>
          <w:bCs/>
        </w:rPr>
        <w:t>No se trata de hacer que los</w:t>
      </w:r>
      <w:r w:rsidR="0064743E" w:rsidRPr="00D11DAB">
        <w:rPr>
          <w:rFonts w:ascii="Arial Narrow" w:eastAsia="Calibri" w:hAnsi="Arial Narrow" w:cs="Arial"/>
          <w:bCs/>
        </w:rPr>
        <w:t xml:space="preserve">/as </w:t>
      </w:r>
      <w:r w:rsidRPr="00D11DAB">
        <w:rPr>
          <w:rFonts w:ascii="Arial Narrow" w:eastAsia="Calibri" w:hAnsi="Arial Narrow" w:cs="Arial"/>
          <w:bCs/>
        </w:rPr>
        <w:t xml:space="preserve"> niños</w:t>
      </w:r>
      <w:r w:rsidR="0064743E" w:rsidRPr="00D11DAB">
        <w:rPr>
          <w:rFonts w:ascii="Arial Narrow" w:eastAsia="Calibri" w:hAnsi="Arial Narrow" w:cs="Arial"/>
          <w:bCs/>
        </w:rPr>
        <w:t xml:space="preserve">/as </w:t>
      </w:r>
      <w:r w:rsidRPr="00D11DAB">
        <w:rPr>
          <w:rFonts w:ascii="Arial Narrow" w:eastAsia="Calibri" w:hAnsi="Arial Narrow" w:cs="Arial"/>
          <w:bCs/>
        </w:rPr>
        <w:t xml:space="preserve"> sean bailarines o músicos, se trata de apoyarlos para que experimenten estas actividades artísticas a edades tempranas para crecer como seres humanos.</w:t>
      </w:r>
    </w:p>
    <w:p w:rsidR="000459E5" w:rsidRPr="00D11DAB" w:rsidRDefault="000459E5" w:rsidP="00DE63AE">
      <w:pPr>
        <w:spacing w:after="0" w:line="240" w:lineRule="auto"/>
        <w:jc w:val="both"/>
        <w:rPr>
          <w:rFonts w:ascii="Arial Narrow" w:eastAsia="Calibri" w:hAnsi="Arial Narrow" w:cs="Arial"/>
        </w:rPr>
      </w:pPr>
    </w:p>
    <w:p w:rsidR="00186645" w:rsidRPr="00D11DAB" w:rsidRDefault="00186645" w:rsidP="00186645">
      <w:pPr>
        <w:spacing w:after="0" w:line="240" w:lineRule="auto"/>
        <w:jc w:val="both"/>
        <w:rPr>
          <w:rFonts w:ascii="Arial Narrow" w:eastAsia="Calibri" w:hAnsi="Arial Narrow" w:cs="Arial"/>
        </w:rPr>
      </w:pPr>
      <w:r w:rsidRPr="00D11DAB">
        <w:rPr>
          <w:rFonts w:ascii="Arial Narrow" w:eastAsia="Calibri" w:hAnsi="Arial Narrow" w:cs="Arial"/>
        </w:rPr>
        <w:t>¿Qué es la expresion artistica en los</w:t>
      </w:r>
      <w:r w:rsidR="0064743E"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w:t>
      </w:r>
      <w:r w:rsidR="007022D6" w:rsidRPr="00D11DAB">
        <w:rPr>
          <w:rFonts w:ascii="Arial Narrow" w:hAnsi="Arial Narrow" w:cs="Arial"/>
          <w:noProof/>
          <w:lang w:eastAsia="es-CL"/>
        </w:rPr>
        <w:t xml:space="preserve"> </w:t>
      </w:r>
    </w:p>
    <w:p w:rsidR="00186645" w:rsidRPr="00D11DAB" w:rsidRDefault="00186645" w:rsidP="00186645">
      <w:pPr>
        <w:spacing w:after="0" w:line="240" w:lineRule="auto"/>
        <w:jc w:val="both"/>
        <w:rPr>
          <w:rFonts w:ascii="Arial Narrow" w:eastAsia="Calibri" w:hAnsi="Arial Narrow" w:cs="Arial"/>
        </w:rPr>
      </w:pPr>
      <w:r w:rsidRPr="00D11DAB">
        <w:rPr>
          <w:rFonts w:ascii="Arial Narrow" w:eastAsia="Calibri" w:hAnsi="Arial Narrow" w:cs="Arial"/>
        </w:rPr>
        <w:t>Es la que permite </w:t>
      </w:r>
      <w:r w:rsidRPr="00D11DAB">
        <w:rPr>
          <w:rFonts w:ascii="Arial Narrow" w:eastAsia="Calibri" w:hAnsi="Arial Narrow" w:cs="Arial"/>
          <w:bCs/>
        </w:rPr>
        <w:t>a los</w:t>
      </w:r>
      <w:r w:rsidRPr="00D11DAB">
        <w:rPr>
          <w:rFonts w:ascii="Arial Narrow" w:eastAsia="Calibri" w:hAnsi="Arial Narrow" w:cs="Arial"/>
        </w:rPr>
        <w:t> individuos expresar sus sentimientos e ideas a través del arte </w:t>
      </w:r>
      <w:r w:rsidRPr="00D11DAB">
        <w:rPr>
          <w:rFonts w:ascii="Arial Narrow" w:eastAsia="Calibri" w:hAnsi="Arial Narrow" w:cs="Arial"/>
          <w:bCs/>
        </w:rPr>
        <w:t>y</w:t>
      </w:r>
      <w:r w:rsidRPr="00D11DAB">
        <w:rPr>
          <w:rFonts w:ascii="Arial Narrow" w:eastAsia="Calibri" w:hAnsi="Arial Narrow" w:cs="Arial"/>
        </w:rPr>
        <w:t> esta ayuda a que los individuos desarrollen su actividad, también permite expresar lo que se siente </w:t>
      </w:r>
      <w:r w:rsidRPr="00D11DAB">
        <w:rPr>
          <w:rFonts w:ascii="Arial Narrow" w:eastAsia="Calibri" w:hAnsi="Arial Narrow" w:cs="Arial"/>
          <w:bCs/>
        </w:rPr>
        <w:t>de</w:t>
      </w:r>
      <w:r w:rsidR="007022D6" w:rsidRPr="00D11DAB">
        <w:rPr>
          <w:rFonts w:ascii="Arial Narrow" w:eastAsia="Calibri" w:hAnsi="Arial Narrow" w:cs="Arial"/>
        </w:rPr>
        <w:t xml:space="preserve"> todo lo que nos rodea. </w:t>
      </w:r>
      <w:r w:rsidRPr="00D11DAB">
        <w:rPr>
          <w:rFonts w:ascii="Arial Narrow" w:eastAsia="Calibri" w:hAnsi="Arial Narrow" w:cs="Arial"/>
        </w:rPr>
        <w:t xml:space="preserve"> La </w:t>
      </w:r>
      <w:r w:rsidRPr="00D11DAB">
        <w:rPr>
          <w:rFonts w:ascii="Arial Narrow" w:eastAsia="Calibri" w:hAnsi="Arial Narrow" w:cs="Arial"/>
          <w:bCs/>
        </w:rPr>
        <w:t>expresión artística</w:t>
      </w:r>
      <w:r w:rsidRPr="00D11DAB">
        <w:rPr>
          <w:rFonts w:ascii="Arial Narrow" w:eastAsia="Calibri" w:hAnsi="Arial Narrow" w:cs="Arial"/>
        </w:rPr>
        <w:t> es libre no es obligada.</w:t>
      </w:r>
    </w:p>
    <w:p w:rsidR="00DE63AE" w:rsidRPr="00D11DAB" w:rsidRDefault="00DE63AE" w:rsidP="00DE63AE">
      <w:pPr>
        <w:spacing w:after="0" w:line="240" w:lineRule="auto"/>
        <w:jc w:val="both"/>
        <w:rPr>
          <w:rFonts w:ascii="Arial Narrow" w:eastAsia="Calibri" w:hAnsi="Arial Narrow" w:cs="Arial"/>
        </w:rPr>
      </w:pPr>
    </w:p>
    <w:p w:rsidR="00186645" w:rsidRPr="00D11DAB" w:rsidRDefault="00DA46E3" w:rsidP="00186645">
      <w:pPr>
        <w:spacing w:after="0" w:line="240" w:lineRule="auto"/>
        <w:jc w:val="both"/>
        <w:rPr>
          <w:rFonts w:ascii="Arial Narrow" w:eastAsia="Calibri" w:hAnsi="Arial Narrow" w:cs="Arial"/>
          <w:b/>
        </w:rPr>
      </w:pPr>
      <w:r w:rsidRPr="00D11DAB">
        <w:rPr>
          <w:rFonts w:ascii="Arial Narrow" w:eastAsia="Calibri" w:hAnsi="Arial Narrow" w:cs="Arial"/>
          <w:b/>
        </w:rPr>
        <w:t>Importancia</w:t>
      </w:r>
      <w:r w:rsidR="00186645" w:rsidRPr="00D11DAB">
        <w:rPr>
          <w:rFonts w:ascii="Arial Narrow" w:eastAsia="Calibri" w:hAnsi="Arial Narrow" w:cs="Arial"/>
          <w:b/>
        </w:rPr>
        <w:t xml:space="preserve"> </w:t>
      </w:r>
      <w:r w:rsidRPr="00D11DAB">
        <w:rPr>
          <w:rFonts w:ascii="Arial Narrow" w:eastAsia="Calibri" w:hAnsi="Arial Narrow" w:cs="Arial"/>
          <w:b/>
        </w:rPr>
        <w:t xml:space="preserve"> </w:t>
      </w:r>
      <w:r w:rsidR="00186645" w:rsidRPr="00D11DAB">
        <w:rPr>
          <w:rFonts w:ascii="Arial Narrow" w:eastAsia="Calibri" w:hAnsi="Arial Narrow" w:cs="Arial"/>
          <w:b/>
        </w:rPr>
        <w:t xml:space="preserve">de la expresión </w:t>
      </w:r>
      <w:r w:rsidRPr="00D11DAB">
        <w:rPr>
          <w:rFonts w:ascii="Arial Narrow" w:eastAsia="Calibri" w:hAnsi="Arial Narrow" w:cs="Arial"/>
          <w:b/>
        </w:rPr>
        <w:t>artística en los</w:t>
      </w:r>
      <w:r w:rsidR="0064743E" w:rsidRPr="00D11DAB">
        <w:rPr>
          <w:rFonts w:ascii="Arial Narrow" w:eastAsia="Calibri" w:hAnsi="Arial Narrow" w:cs="Arial"/>
          <w:b/>
        </w:rPr>
        <w:t xml:space="preserve">/as </w:t>
      </w:r>
      <w:r w:rsidRPr="00D11DAB">
        <w:rPr>
          <w:rFonts w:ascii="Arial Narrow" w:eastAsia="Calibri" w:hAnsi="Arial Narrow" w:cs="Arial"/>
          <w:b/>
        </w:rPr>
        <w:t xml:space="preserve"> niños</w:t>
      </w:r>
      <w:r w:rsidR="0064743E" w:rsidRPr="00D11DAB">
        <w:rPr>
          <w:rFonts w:ascii="Arial Narrow" w:eastAsia="Calibri" w:hAnsi="Arial Narrow" w:cs="Arial"/>
          <w:b/>
        </w:rPr>
        <w:t>/as</w:t>
      </w:r>
    </w:p>
    <w:p w:rsidR="00DE63AE" w:rsidRPr="00D11DAB" w:rsidRDefault="00DE63AE" w:rsidP="00DE63AE">
      <w:pPr>
        <w:spacing w:after="0" w:line="240" w:lineRule="auto"/>
        <w:jc w:val="both"/>
        <w:rPr>
          <w:rFonts w:ascii="Arial Narrow" w:eastAsia="Calibri" w:hAnsi="Arial Narrow" w:cs="Arial"/>
        </w:rPr>
      </w:pPr>
    </w:p>
    <w:p w:rsidR="00DA46E3" w:rsidRPr="00D11DAB" w:rsidRDefault="00DA46E3" w:rsidP="00DE63AE">
      <w:pPr>
        <w:spacing w:after="0" w:line="240" w:lineRule="auto"/>
        <w:jc w:val="both"/>
        <w:rPr>
          <w:rFonts w:ascii="Arial Narrow" w:eastAsia="Calibri" w:hAnsi="Arial Narrow" w:cs="Arial"/>
        </w:rPr>
      </w:pPr>
      <w:r w:rsidRPr="00D11DAB">
        <w:rPr>
          <w:rFonts w:ascii="Arial Narrow" w:eastAsia="Calibri" w:hAnsi="Arial Narrow" w:cs="Arial"/>
        </w:rPr>
        <w:t>Las artes conforman un lenguaje que se mueve a través de diferentes elementos, como el movimiento, un gesto, la palabra, la imagen o la luz, entre otros, que permiten expresarnos. Tienen como particularidad: La Creatividad.</w:t>
      </w:r>
      <w:r w:rsidR="007022D6" w:rsidRPr="00D11DAB">
        <w:rPr>
          <w:rFonts w:ascii="Arial Narrow" w:hAnsi="Arial Narrow" w:cs="Arial"/>
          <w:noProof/>
          <w:lang w:eastAsia="es-CL"/>
        </w:rPr>
        <w:t xml:space="preserve"> </w:t>
      </w:r>
    </w:p>
    <w:p w:rsidR="007022D6" w:rsidRPr="00D11DAB" w:rsidRDefault="007022D6" w:rsidP="00DE63AE">
      <w:pPr>
        <w:spacing w:after="0" w:line="240" w:lineRule="auto"/>
        <w:jc w:val="both"/>
        <w:rPr>
          <w:rFonts w:ascii="Arial Narrow" w:eastAsia="Calibri" w:hAnsi="Arial Narrow" w:cs="Arial"/>
        </w:rPr>
      </w:pPr>
    </w:p>
    <w:p w:rsidR="00DA46E3" w:rsidRPr="00D11DAB" w:rsidRDefault="00DA46E3" w:rsidP="00DE63AE">
      <w:pPr>
        <w:spacing w:after="0" w:line="240" w:lineRule="auto"/>
        <w:jc w:val="both"/>
        <w:rPr>
          <w:rFonts w:ascii="Arial Narrow" w:eastAsia="Calibri" w:hAnsi="Arial Narrow" w:cs="Arial"/>
          <w:b/>
        </w:rPr>
      </w:pPr>
      <w:r w:rsidRPr="00D11DAB">
        <w:rPr>
          <w:rFonts w:ascii="Arial Narrow" w:eastAsia="Calibri" w:hAnsi="Arial Narrow" w:cs="Arial"/>
          <w:b/>
        </w:rPr>
        <w:t>Beneficios</w:t>
      </w:r>
    </w:p>
    <w:p w:rsidR="00DE63AE" w:rsidRPr="00D11DAB" w:rsidRDefault="00DE63AE" w:rsidP="00DE63AE">
      <w:pPr>
        <w:spacing w:after="0" w:line="240" w:lineRule="auto"/>
        <w:jc w:val="both"/>
        <w:rPr>
          <w:rFonts w:ascii="Arial Narrow" w:eastAsia="Calibri" w:hAnsi="Arial Narrow" w:cs="Arial"/>
        </w:rPr>
      </w:pPr>
    </w:p>
    <w:p w:rsidR="00DE63AE" w:rsidRPr="00D11DAB" w:rsidRDefault="00DA46E3" w:rsidP="00DE63AE">
      <w:pPr>
        <w:spacing w:after="0" w:line="240" w:lineRule="auto"/>
        <w:jc w:val="both"/>
        <w:rPr>
          <w:rFonts w:ascii="Arial Narrow" w:eastAsia="Calibri" w:hAnsi="Arial Narrow" w:cs="Arial"/>
        </w:rPr>
      </w:pPr>
      <w:r w:rsidRPr="00D11DAB">
        <w:rPr>
          <w:rFonts w:ascii="Arial Narrow" w:eastAsia="Calibri" w:hAnsi="Arial Narrow" w:cs="Arial"/>
        </w:rPr>
        <w:t>La expresión artística beneficia a todos los</w:t>
      </w:r>
      <w:r w:rsidR="003A5C5D"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 xml:space="preserve"> de edades de 0 a 5 años </w:t>
      </w:r>
      <w:r w:rsidR="0064743E" w:rsidRPr="00D11DAB">
        <w:rPr>
          <w:rFonts w:ascii="Arial Narrow" w:eastAsia="Calibri" w:hAnsi="Arial Narrow" w:cs="Arial"/>
        </w:rPr>
        <w:t xml:space="preserve">porque </w:t>
      </w:r>
      <w:r w:rsidRPr="00D11DAB">
        <w:rPr>
          <w:rFonts w:ascii="Arial Narrow" w:eastAsia="Calibri" w:hAnsi="Arial Narrow" w:cs="Arial"/>
        </w:rPr>
        <w:t>empiezan a entender el mundo a través de sus sentidos: Tacto, audición, vista, olfato, degustación. El arte es la manera perfecta como los preescolares pueden expresar sus pensamientos y sentimientos.</w:t>
      </w:r>
    </w:p>
    <w:p w:rsidR="00DA46E3" w:rsidRPr="00D11DAB" w:rsidRDefault="00DA46E3" w:rsidP="00DE63AE">
      <w:pPr>
        <w:spacing w:after="0" w:line="240" w:lineRule="auto"/>
        <w:jc w:val="both"/>
        <w:rPr>
          <w:rFonts w:ascii="Arial Narrow" w:eastAsia="Calibri" w:hAnsi="Arial Narrow" w:cs="Arial"/>
        </w:rPr>
      </w:pPr>
    </w:p>
    <w:p w:rsidR="000459E5" w:rsidRPr="00D11DAB" w:rsidRDefault="007022D6" w:rsidP="000459E5">
      <w:pPr>
        <w:spacing w:after="0" w:line="240" w:lineRule="auto"/>
        <w:jc w:val="both"/>
        <w:rPr>
          <w:rFonts w:ascii="Arial Narrow" w:eastAsia="Calibri" w:hAnsi="Arial Narrow" w:cs="Arial"/>
        </w:rPr>
      </w:pPr>
      <w:r w:rsidRPr="00D11DAB">
        <w:rPr>
          <w:rFonts w:ascii="Arial Narrow" w:eastAsia="Calibri" w:hAnsi="Arial Narrow" w:cs="Arial"/>
        </w:rPr>
        <w:t>E</w:t>
      </w:r>
      <w:r w:rsidR="000459E5" w:rsidRPr="00D11DAB">
        <w:rPr>
          <w:rFonts w:ascii="Arial Narrow" w:eastAsia="Calibri" w:hAnsi="Arial Narrow" w:cs="Arial"/>
        </w:rPr>
        <w:t>l </w:t>
      </w:r>
      <w:r w:rsidR="000459E5" w:rsidRPr="00D11DAB">
        <w:rPr>
          <w:rFonts w:ascii="Arial Narrow" w:eastAsia="Calibri" w:hAnsi="Arial Narrow" w:cs="Arial"/>
          <w:bCs/>
        </w:rPr>
        <w:t>arte</w:t>
      </w:r>
      <w:r w:rsidR="000459E5" w:rsidRPr="00D11DAB">
        <w:rPr>
          <w:rFonts w:ascii="Arial Narrow" w:eastAsia="Calibri" w:hAnsi="Arial Narrow" w:cs="Arial"/>
        </w:rPr>
        <w:t> juega un papel más importante de lo que creemos en la educación de los </w:t>
      </w:r>
      <w:r w:rsidR="000459E5" w:rsidRPr="00D11DAB">
        <w:rPr>
          <w:rFonts w:ascii="Arial Narrow" w:eastAsia="Calibri" w:hAnsi="Arial Narrow" w:cs="Arial"/>
          <w:bCs/>
        </w:rPr>
        <w:t>niños</w:t>
      </w:r>
      <w:r w:rsidR="000459E5" w:rsidRPr="00D11DAB">
        <w:rPr>
          <w:rFonts w:ascii="Arial Narrow" w:eastAsia="Calibri" w:hAnsi="Arial Narrow" w:cs="Arial"/>
        </w:rPr>
        <w:t>. Además de estimular el aprendizaje de otras materias, como la lectura o las matemáticas, pintar, dibujar o modelar son actividades imprescindibles para el </w:t>
      </w:r>
      <w:r w:rsidR="000459E5" w:rsidRPr="00D11DAB">
        <w:rPr>
          <w:rFonts w:ascii="Arial Narrow" w:eastAsia="Calibri" w:hAnsi="Arial Narrow" w:cs="Arial"/>
          <w:bCs/>
        </w:rPr>
        <w:t>desarrollo</w:t>
      </w:r>
      <w:r w:rsidR="000459E5" w:rsidRPr="00D11DAB">
        <w:rPr>
          <w:rFonts w:ascii="Arial Narrow" w:eastAsia="Calibri" w:hAnsi="Arial Narrow" w:cs="Arial"/>
        </w:rPr>
        <w:t> de la percepción, la motricidad fina o la interacción social.</w:t>
      </w:r>
    </w:p>
    <w:p w:rsidR="00487D0A" w:rsidRPr="00D11DAB" w:rsidRDefault="00487D0A" w:rsidP="00DE63AE">
      <w:pPr>
        <w:spacing w:after="0" w:line="240" w:lineRule="auto"/>
        <w:jc w:val="both"/>
        <w:rPr>
          <w:rFonts w:ascii="Arial Narrow" w:eastAsia="Calibri" w:hAnsi="Arial Narrow" w:cs="Arial"/>
        </w:rPr>
      </w:pPr>
    </w:p>
    <w:p w:rsidR="00487D0A" w:rsidRPr="00D11DAB" w:rsidRDefault="00DA46E3" w:rsidP="00487D0A">
      <w:pPr>
        <w:spacing w:after="0" w:line="240" w:lineRule="auto"/>
        <w:jc w:val="both"/>
        <w:rPr>
          <w:rFonts w:ascii="Arial Narrow" w:eastAsia="Calibri" w:hAnsi="Arial Narrow" w:cs="Arial"/>
        </w:rPr>
      </w:pPr>
      <w:r w:rsidRPr="00D11DAB">
        <w:rPr>
          <w:rFonts w:ascii="Arial Narrow" w:eastAsia="Calibri" w:hAnsi="Arial Narrow" w:cs="Arial"/>
        </w:rPr>
        <w:t>El arte ayuda a que el niño exprese todo su mundo interior</w:t>
      </w:r>
      <w:r w:rsidR="003A5C5D" w:rsidRPr="00D11DAB">
        <w:rPr>
          <w:rFonts w:ascii="Arial Narrow" w:eastAsia="Calibri" w:hAnsi="Arial Narrow" w:cs="Arial"/>
        </w:rPr>
        <w:t xml:space="preserve">. </w:t>
      </w:r>
      <w:r w:rsidRPr="00D11DAB">
        <w:rPr>
          <w:rFonts w:ascii="Arial Narrow" w:eastAsia="Calibri" w:hAnsi="Arial Narrow" w:cs="Arial"/>
        </w:rPr>
        <w:t>El arte es un lenguaje que hará que el niño se exprese a través de diferentes elementos y será la creatividad y la imaginación las que tengan un papel más importante en todo este proceso.</w:t>
      </w:r>
      <w:r w:rsidR="00D11DAB">
        <w:rPr>
          <w:rFonts w:ascii="Arial Narrow" w:eastAsia="Calibri" w:hAnsi="Arial Narrow" w:cs="Arial"/>
        </w:rPr>
        <w:t xml:space="preserve"> </w:t>
      </w:r>
      <w:r w:rsidR="00487D0A" w:rsidRPr="00D11DAB">
        <w:rPr>
          <w:rFonts w:ascii="Arial Narrow" w:eastAsia="Calibri" w:hAnsi="Arial Narrow" w:cs="Arial"/>
        </w:rPr>
        <w:t>La </w:t>
      </w:r>
      <w:r w:rsidR="00487D0A" w:rsidRPr="00D11DAB">
        <w:rPr>
          <w:rFonts w:ascii="Arial Narrow" w:eastAsia="Calibri" w:hAnsi="Arial Narrow" w:cs="Arial"/>
          <w:bCs/>
        </w:rPr>
        <w:t>capacidad de aprendizaje</w:t>
      </w:r>
      <w:r w:rsidR="00487D0A" w:rsidRPr="00D11DAB">
        <w:rPr>
          <w:rFonts w:ascii="Arial Narrow" w:eastAsia="Calibri" w:hAnsi="Arial Narrow" w:cs="Arial"/>
        </w:rPr>
        <w:t> de los niños tiene su propio ritmo y tiempo. Los</w:t>
      </w:r>
      <w:r w:rsidR="0064743E" w:rsidRPr="00D11DAB">
        <w:rPr>
          <w:rFonts w:ascii="Arial Narrow" w:eastAsia="Calibri" w:hAnsi="Arial Narrow" w:cs="Arial"/>
        </w:rPr>
        <w:t xml:space="preserve">/as </w:t>
      </w:r>
      <w:r w:rsidR="00487D0A" w:rsidRPr="00D11DAB">
        <w:rPr>
          <w:rFonts w:ascii="Arial Narrow" w:eastAsia="Calibri" w:hAnsi="Arial Narrow" w:cs="Arial"/>
        </w:rPr>
        <w:t xml:space="preserve"> niños</w:t>
      </w:r>
      <w:r w:rsidR="0064743E" w:rsidRPr="00D11DAB">
        <w:rPr>
          <w:rFonts w:ascii="Arial Narrow" w:eastAsia="Calibri" w:hAnsi="Arial Narrow" w:cs="Arial"/>
        </w:rPr>
        <w:t xml:space="preserve">/as </w:t>
      </w:r>
      <w:r w:rsidR="00487D0A" w:rsidRPr="00D11DAB">
        <w:rPr>
          <w:rFonts w:ascii="Arial Narrow" w:eastAsia="Calibri" w:hAnsi="Arial Narrow" w:cs="Arial"/>
        </w:rPr>
        <w:t xml:space="preserve"> pueden aprender a través de los juegos y de las experiencias, por imitación y metodología, con sus aciertos y errores. Los</w:t>
      </w:r>
      <w:r w:rsidR="003A5C5D" w:rsidRPr="00D11DAB">
        <w:rPr>
          <w:rFonts w:ascii="Arial Narrow" w:eastAsia="Calibri" w:hAnsi="Arial Narrow" w:cs="Arial"/>
        </w:rPr>
        <w:t xml:space="preserve">/as </w:t>
      </w:r>
      <w:r w:rsidR="00487D0A" w:rsidRPr="00D11DAB">
        <w:rPr>
          <w:rFonts w:ascii="Arial Narrow" w:eastAsia="Calibri" w:hAnsi="Arial Narrow" w:cs="Arial"/>
        </w:rPr>
        <w:t xml:space="preserve"> niños</w:t>
      </w:r>
      <w:r w:rsidR="003A5C5D" w:rsidRPr="00D11DAB">
        <w:rPr>
          <w:rFonts w:ascii="Arial Narrow" w:eastAsia="Calibri" w:hAnsi="Arial Narrow" w:cs="Arial"/>
        </w:rPr>
        <w:t xml:space="preserve">/as </w:t>
      </w:r>
      <w:r w:rsidR="00487D0A" w:rsidRPr="00D11DAB">
        <w:rPr>
          <w:rFonts w:ascii="Arial Narrow" w:eastAsia="Calibri" w:hAnsi="Arial Narrow" w:cs="Arial"/>
        </w:rPr>
        <w:t xml:space="preserve"> están abiertos a aprender con todo y todos. Los adultos, como sus padres y profesores, son su primera referencia.</w:t>
      </w:r>
      <w:r w:rsidR="007022D6" w:rsidRPr="00D11DAB">
        <w:rPr>
          <w:rFonts w:ascii="Arial Narrow" w:eastAsia="Calibri" w:hAnsi="Arial Narrow" w:cs="Arial"/>
        </w:rPr>
        <w:t xml:space="preserve"> </w:t>
      </w:r>
      <w:r w:rsidR="00487D0A" w:rsidRPr="00D11DAB">
        <w:rPr>
          <w:rFonts w:ascii="Arial Narrow" w:eastAsia="Calibri" w:hAnsi="Arial Narrow" w:cs="Arial"/>
        </w:rPr>
        <w:t>La clave para </w:t>
      </w:r>
      <w:r w:rsidR="00487D0A" w:rsidRPr="00D11DAB">
        <w:rPr>
          <w:rFonts w:ascii="Arial Narrow" w:eastAsia="Calibri" w:hAnsi="Arial Narrow" w:cs="Arial"/>
          <w:bCs/>
        </w:rPr>
        <w:t>aprender</w:t>
      </w:r>
      <w:r w:rsidR="00487D0A" w:rsidRPr="00D11DAB">
        <w:rPr>
          <w:rFonts w:ascii="Arial Narrow" w:eastAsia="Calibri" w:hAnsi="Arial Narrow" w:cs="Arial"/>
        </w:rPr>
        <w:t> es el respeto y la paciencia.</w:t>
      </w:r>
    </w:p>
    <w:p w:rsidR="000459E5" w:rsidRPr="00D11DAB" w:rsidRDefault="000459E5"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lastRenderedPageBreak/>
        <w:t>¿Qué es comprensión y expresion artistica?</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La educación es un proceso que permite que una persona asimile y aprenda conocimientos.  El arte, por su parte, es el conjunto de creaciones humanas que expresan una visión sensible sobre el mundo, tanto real como imaginario.</w:t>
      </w:r>
    </w:p>
    <w:p w:rsidR="000459E5" w:rsidRPr="00D11DAB" w:rsidRDefault="000459E5"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¿Qué potencia el arte en los</w:t>
      </w:r>
      <w:r w:rsidR="0064743E"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El </w:t>
      </w:r>
      <w:r w:rsidRPr="00D11DAB">
        <w:rPr>
          <w:rFonts w:ascii="Arial Narrow" w:eastAsia="Calibri" w:hAnsi="Arial Narrow" w:cs="Arial"/>
          <w:bCs/>
        </w:rPr>
        <w:t>arte potencia</w:t>
      </w:r>
      <w:r w:rsidRPr="00D11DAB">
        <w:rPr>
          <w:rFonts w:ascii="Arial Narrow" w:eastAsia="Calibri" w:hAnsi="Arial Narrow" w:cs="Arial"/>
        </w:rPr>
        <w:t> la creatividad, observación y aprendizaje de la realidad en los </w:t>
      </w:r>
      <w:r w:rsidRPr="00D11DAB">
        <w:rPr>
          <w:rFonts w:ascii="Arial Narrow" w:eastAsia="Calibri" w:hAnsi="Arial Narrow" w:cs="Arial"/>
          <w:bCs/>
        </w:rPr>
        <w:t>niños</w:t>
      </w:r>
      <w:r w:rsidRPr="00D11DAB">
        <w:rPr>
          <w:rFonts w:ascii="Arial Narrow" w:eastAsia="Calibri" w:hAnsi="Arial Narrow" w:cs="Arial"/>
        </w:rPr>
        <w:t> y niñas. En la medida en que los </w:t>
      </w:r>
      <w:r w:rsidRPr="00D11DAB">
        <w:rPr>
          <w:rFonts w:ascii="Arial Narrow" w:eastAsia="Calibri" w:hAnsi="Arial Narrow" w:cs="Arial"/>
          <w:bCs/>
        </w:rPr>
        <w:t>niños</w:t>
      </w:r>
      <w:r w:rsidRPr="00D11DAB">
        <w:rPr>
          <w:rFonts w:ascii="Arial Narrow" w:eastAsia="Calibri" w:hAnsi="Arial Narrow" w:cs="Arial"/>
        </w:rPr>
        <w:t> y niñas -en edad previa a los 6 años- interactúan con el medio, van adquiriendo un conocimiento estético al distinguir colores, formas y texturas.</w:t>
      </w:r>
      <w:r w:rsidR="007022D6" w:rsidRPr="00D11DAB">
        <w:rPr>
          <w:rFonts w:ascii="Arial Narrow" w:hAnsi="Arial Narrow" w:cs="Arial"/>
          <w:noProof/>
          <w:lang w:eastAsia="es-CL"/>
        </w:rPr>
        <w:t xml:space="preserve"> </w:t>
      </w:r>
    </w:p>
    <w:p w:rsidR="000459E5" w:rsidRPr="00D11DAB" w:rsidRDefault="000459E5"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 xml:space="preserve">¿Qué es una </w:t>
      </w:r>
      <w:r w:rsidR="00D11DAB" w:rsidRPr="00D11DAB">
        <w:rPr>
          <w:rFonts w:ascii="Arial Narrow" w:eastAsia="Calibri" w:hAnsi="Arial Narrow" w:cs="Arial"/>
        </w:rPr>
        <w:t>expresión</w:t>
      </w:r>
      <w:r w:rsidRPr="00D11DAB">
        <w:rPr>
          <w:rFonts w:ascii="Arial Narrow" w:eastAsia="Calibri" w:hAnsi="Arial Narrow" w:cs="Arial"/>
        </w:rPr>
        <w:t xml:space="preserve"> </w:t>
      </w:r>
      <w:r w:rsidR="00D11DAB" w:rsidRPr="00D11DAB">
        <w:rPr>
          <w:rFonts w:ascii="Arial Narrow" w:eastAsia="Calibri" w:hAnsi="Arial Narrow" w:cs="Arial"/>
        </w:rPr>
        <w:t>artística</w:t>
      </w:r>
      <w:r w:rsidR="007022D6" w:rsidRPr="00D11DAB">
        <w:rPr>
          <w:rFonts w:ascii="Arial Narrow" w:eastAsia="Calibri" w:hAnsi="Arial Narrow" w:cs="Arial"/>
        </w:rPr>
        <w:t xml:space="preserve"> popular?</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La </w:t>
      </w:r>
      <w:r w:rsidRPr="00D11DAB">
        <w:rPr>
          <w:rFonts w:ascii="Arial Narrow" w:eastAsia="Calibri" w:hAnsi="Arial Narrow" w:cs="Arial"/>
          <w:bCs/>
        </w:rPr>
        <w:t>expresión artística</w:t>
      </w:r>
      <w:r w:rsidRPr="00D11DAB">
        <w:rPr>
          <w:rFonts w:ascii="Arial Narrow" w:eastAsia="Calibri" w:hAnsi="Arial Narrow" w:cs="Arial"/>
        </w:rPr>
        <w:t> popular, contiene las artesanías y otras </w:t>
      </w:r>
      <w:r w:rsidRPr="00D11DAB">
        <w:rPr>
          <w:rFonts w:ascii="Arial Narrow" w:eastAsia="Calibri" w:hAnsi="Arial Narrow" w:cs="Arial"/>
          <w:bCs/>
        </w:rPr>
        <w:t>expresiones</w:t>
      </w:r>
      <w:r w:rsidRPr="00D11DAB">
        <w:rPr>
          <w:rFonts w:ascii="Arial Narrow" w:eastAsia="Calibri" w:hAnsi="Arial Narrow" w:cs="Arial"/>
        </w:rPr>
        <w:t> como teatro, literatura, música, ornamentación arquitectónica, entre otras siendo opuesto al llamado “arte culto”, </w:t>
      </w:r>
      <w:r w:rsidRPr="00D11DAB">
        <w:rPr>
          <w:rFonts w:ascii="Arial Narrow" w:eastAsia="Calibri" w:hAnsi="Arial Narrow" w:cs="Arial"/>
          <w:bCs/>
        </w:rPr>
        <w:t>ejemplos</w:t>
      </w:r>
      <w:r w:rsidRPr="00D11DAB">
        <w:rPr>
          <w:rFonts w:ascii="Arial Narrow" w:eastAsia="Calibri" w:hAnsi="Arial Narrow" w:cs="Arial"/>
        </w:rPr>
        <w:t>: la cestería, la gastronomía, los bailes folclóricos, la cerámica, las leyendas.</w:t>
      </w:r>
    </w:p>
    <w:p w:rsidR="000459E5" w:rsidRPr="00D11DAB" w:rsidRDefault="000459E5"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El arte académico, tiene su base en lo estudiado, lo profesional y las experiencias, siendo estas obras de arte reconocidas a nivel mundial, ejemplos: la arquitectura, el teatro, la escultura, la ópera, la música.</w:t>
      </w:r>
    </w:p>
    <w:p w:rsidR="000459E5" w:rsidRPr="00D11DAB" w:rsidRDefault="000459E5" w:rsidP="000459E5">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¿Que estimula el arte</w:t>
      </w:r>
      <w:r w:rsidR="00483880" w:rsidRPr="00D11DAB">
        <w:rPr>
          <w:rFonts w:ascii="Arial Narrow" w:eastAsia="Calibri" w:hAnsi="Arial Narrow" w:cs="Arial"/>
        </w:rPr>
        <w:t xml:space="preserve"> pictórico</w:t>
      </w:r>
      <w:r w:rsidRPr="00D11DAB">
        <w:rPr>
          <w:rFonts w:ascii="Arial Narrow" w:eastAsia="Calibri" w:hAnsi="Arial Narrow" w:cs="Arial"/>
        </w:rPr>
        <w:t>?</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El </w:t>
      </w:r>
      <w:r w:rsidRPr="00D11DAB">
        <w:rPr>
          <w:rFonts w:ascii="Arial Narrow" w:eastAsia="Calibri" w:hAnsi="Arial Narrow" w:cs="Arial"/>
          <w:bCs/>
        </w:rPr>
        <w:t>arte</w:t>
      </w:r>
      <w:r w:rsidRPr="00D11DAB">
        <w:rPr>
          <w:rFonts w:ascii="Arial Narrow" w:eastAsia="Calibri" w:hAnsi="Arial Narrow" w:cs="Arial"/>
        </w:rPr>
        <w:t> pictórico </w:t>
      </w:r>
      <w:r w:rsidRPr="00D11DAB">
        <w:rPr>
          <w:rFonts w:ascii="Arial Narrow" w:eastAsia="Calibri" w:hAnsi="Arial Narrow" w:cs="Arial"/>
          <w:bCs/>
        </w:rPr>
        <w:t>estimula</w:t>
      </w:r>
      <w:r w:rsidRPr="00D11DAB">
        <w:rPr>
          <w:rFonts w:ascii="Arial Narrow" w:eastAsia="Calibri" w:hAnsi="Arial Narrow" w:cs="Arial"/>
        </w:rPr>
        <w:t> la comunicación, la creatividad, sensibilidad, y aumenta la capacidad de concentración y expresión de los niños. Ellos expresan sus inquietudes y sus emociones, sus miedos, sus</w:t>
      </w:r>
      <w:r w:rsidR="005034CC" w:rsidRPr="00D11DAB">
        <w:rPr>
          <w:rFonts w:ascii="Arial Narrow" w:eastAsia="Calibri" w:hAnsi="Arial Narrow" w:cs="Arial"/>
        </w:rPr>
        <w:t xml:space="preserve"> ansiedades, </w:t>
      </w:r>
      <w:r w:rsidR="00483880" w:rsidRPr="00D11DAB">
        <w:rPr>
          <w:rFonts w:ascii="Arial Narrow" w:eastAsia="Calibri" w:hAnsi="Arial Narrow" w:cs="Arial"/>
        </w:rPr>
        <w:t>sus gustos</w:t>
      </w:r>
      <w:r w:rsidR="005034CC" w:rsidRPr="00D11DAB">
        <w:rPr>
          <w:rFonts w:ascii="Arial Narrow" w:eastAsia="Calibri" w:hAnsi="Arial Narrow" w:cs="Arial"/>
        </w:rPr>
        <w:t xml:space="preserve">, </w:t>
      </w:r>
      <w:r w:rsidRPr="00D11DAB">
        <w:rPr>
          <w:rFonts w:ascii="Arial Narrow" w:eastAsia="Calibri" w:hAnsi="Arial Narrow" w:cs="Arial"/>
        </w:rPr>
        <w:t xml:space="preserve"> aprenden un lenguaje diferente y, en ocasiones, terapéutico.</w:t>
      </w:r>
    </w:p>
    <w:p w:rsidR="000459E5" w:rsidRPr="00D11DAB" w:rsidRDefault="000459E5" w:rsidP="00DE63AE">
      <w:pPr>
        <w:spacing w:after="0" w:line="240" w:lineRule="auto"/>
        <w:jc w:val="both"/>
        <w:rPr>
          <w:rFonts w:ascii="Arial Narrow" w:eastAsia="Calibri" w:hAnsi="Arial Narrow" w:cs="Arial"/>
        </w:rPr>
      </w:pPr>
    </w:p>
    <w:p w:rsidR="000459E5" w:rsidRPr="00D11DAB" w:rsidRDefault="00CF0697" w:rsidP="000459E5">
      <w:pPr>
        <w:spacing w:after="0" w:line="240" w:lineRule="auto"/>
        <w:jc w:val="both"/>
        <w:rPr>
          <w:rFonts w:ascii="Arial Narrow" w:eastAsia="Calibri" w:hAnsi="Arial Narrow" w:cs="Arial"/>
        </w:rPr>
      </w:pPr>
      <w:r w:rsidRPr="00D11DAB">
        <w:rPr>
          <w:rFonts w:ascii="Arial Narrow" w:eastAsia="Calibri" w:hAnsi="Arial Narrow" w:cs="Arial"/>
        </w:rPr>
        <w:t xml:space="preserve">¿Qué descubren los/as </w:t>
      </w:r>
      <w:r w:rsidR="000459E5" w:rsidRPr="00D11DAB">
        <w:rPr>
          <w:rFonts w:ascii="Arial Narrow" w:eastAsia="Calibri" w:hAnsi="Arial Narrow" w:cs="Arial"/>
        </w:rPr>
        <w:t>niños</w:t>
      </w:r>
      <w:r w:rsidRPr="00D11DAB">
        <w:rPr>
          <w:rFonts w:ascii="Arial Narrow" w:eastAsia="Calibri" w:hAnsi="Arial Narrow" w:cs="Arial"/>
        </w:rPr>
        <w:t xml:space="preserve">/as </w:t>
      </w:r>
      <w:r w:rsidR="000459E5" w:rsidRPr="00D11DAB">
        <w:rPr>
          <w:rFonts w:ascii="Arial Narrow" w:eastAsia="Calibri" w:hAnsi="Arial Narrow" w:cs="Arial"/>
        </w:rPr>
        <w:t xml:space="preserve"> por medio de la pintura?</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A través de la </w:t>
      </w:r>
      <w:r w:rsidRPr="00D11DAB">
        <w:rPr>
          <w:rFonts w:ascii="Arial Narrow" w:eastAsia="Calibri" w:hAnsi="Arial Narrow" w:cs="Arial"/>
          <w:bCs/>
        </w:rPr>
        <w:t>pintura</w:t>
      </w:r>
      <w:r w:rsidRPr="00D11DAB">
        <w:rPr>
          <w:rFonts w:ascii="Arial Narrow" w:eastAsia="Calibri" w:hAnsi="Arial Narrow" w:cs="Arial"/>
        </w:rPr>
        <w:t> los </w:t>
      </w:r>
      <w:r w:rsidRPr="00D11DAB">
        <w:rPr>
          <w:rFonts w:ascii="Arial Narrow" w:eastAsia="Calibri" w:hAnsi="Arial Narrow" w:cs="Arial"/>
          <w:bCs/>
        </w:rPr>
        <w:t>niños</w:t>
      </w:r>
      <w:r w:rsidRPr="00D11DAB">
        <w:rPr>
          <w:rFonts w:ascii="Arial Narrow" w:eastAsia="Calibri" w:hAnsi="Arial Narrow" w:cs="Arial"/>
        </w:rPr>
        <w:t> descubren a un mundo lleno de colores, formas, trazos e imaginación, simbolizan sentimientos y experiencias. La </w:t>
      </w:r>
      <w:r w:rsidRPr="00D11DAB">
        <w:rPr>
          <w:rFonts w:ascii="Arial Narrow" w:eastAsia="Calibri" w:hAnsi="Arial Narrow" w:cs="Arial"/>
          <w:bCs/>
        </w:rPr>
        <w:t>pintura</w:t>
      </w:r>
      <w:r w:rsidRPr="00D11DAB">
        <w:rPr>
          <w:rFonts w:ascii="Arial Narrow" w:eastAsia="Calibri" w:hAnsi="Arial Narrow" w:cs="Arial"/>
        </w:rPr>
        <w:t> estimula la comunicación, la creatividad, la sensibilidad y aumenta la capacidad de concentración y expresión de los </w:t>
      </w:r>
      <w:r w:rsidRPr="00D11DAB">
        <w:rPr>
          <w:rFonts w:ascii="Arial Narrow" w:eastAsia="Calibri" w:hAnsi="Arial Narrow" w:cs="Arial"/>
          <w:bCs/>
        </w:rPr>
        <w:t>niños</w:t>
      </w:r>
      <w:r w:rsidRPr="00D11DAB">
        <w:rPr>
          <w:rFonts w:ascii="Arial Narrow" w:eastAsia="Calibri" w:hAnsi="Arial Narrow" w:cs="Arial"/>
        </w:rPr>
        <w:t>.</w:t>
      </w:r>
    </w:p>
    <w:p w:rsidR="000459E5" w:rsidRPr="00D11DAB" w:rsidRDefault="000459E5" w:rsidP="00DE63AE">
      <w:pPr>
        <w:spacing w:after="0" w:line="240" w:lineRule="auto"/>
        <w:jc w:val="both"/>
        <w:rPr>
          <w:rFonts w:ascii="Arial Narrow" w:eastAsia="Calibri" w:hAnsi="Arial Narrow" w:cs="Arial"/>
        </w:rPr>
      </w:pPr>
    </w:p>
    <w:p w:rsidR="00C74A25" w:rsidRPr="00D11DAB" w:rsidRDefault="00C74A25" w:rsidP="00C74A25">
      <w:pPr>
        <w:spacing w:after="0" w:line="240" w:lineRule="auto"/>
        <w:jc w:val="both"/>
        <w:rPr>
          <w:rFonts w:ascii="Arial Narrow" w:eastAsia="Calibri" w:hAnsi="Arial Narrow" w:cs="Arial"/>
        </w:rPr>
      </w:pPr>
      <w:r w:rsidRPr="00D11DAB">
        <w:rPr>
          <w:rFonts w:ascii="Arial Narrow" w:eastAsia="Calibri" w:hAnsi="Arial Narrow" w:cs="Arial"/>
        </w:rPr>
        <w:t>Las actividades de expresión artística se pueden dividir en dos grandes ramas: plástica y artística.</w:t>
      </w:r>
    </w:p>
    <w:p w:rsidR="00C74A25" w:rsidRPr="00D11DAB" w:rsidRDefault="00C74A25" w:rsidP="00C74A25">
      <w:pPr>
        <w:spacing w:after="0" w:line="240" w:lineRule="auto"/>
        <w:jc w:val="both"/>
        <w:rPr>
          <w:rFonts w:ascii="Arial Narrow" w:eastAsia="Calibri" w:hAnsi="Arial Narrow" w:cs="Arial"/>
        </w:rPr>
      </w:pPr>
    </w:p>
    <w:p w:rsidR="00C55092" w:rsidRPr="00D11DAB" w:rsidRDefault="00C55092" w:rsidP="00C74A25">
      <w:pPr>
        <w:numPr>
          <w:ilvl w:val="0"/>
          <w:numId w:val="4"/>
        </w:numPr>
        <w:spacing w:after="0" w:line="240" w:lineRule="auto"/>
        <w:jc w:val="both"/>
        <w:rPr>
          <w:rFonts w:ascii="Arial Narrow" w:eastAsia="Calibri" w:hAnsi="Arial Narrow" w:cs="Arial"/>
        </w:rPr>
      </w:pPr>
      <w:r w:rsidRPr="00D11DAB">
        <w:rPr>
          <w:rFonts w:ascii="Arial Narrow" w:eastAsia="Calibri" w:hAnsi="Arial Narrow" w:cs="Arial"/>
        </w:rPr>
        <w:t>Dentro del área plástica podemos encontrar el dibujo, la pintura, la escultura.</w:t>
      </w:r>
    </w:p>
    <w:p w:rsidR="000459E5" w:rsidRPr="00D11DAB" w:rsidRDefault="00C55092" w:rsidP="00C74A25">
      <w:pPr>
        <w:numPr>
          <w:ilvl w:val="0"/>
          <w:numId w:val="4"/>
        </w:numPr>
        <w:spacing w:after="0" w:line="240" w:lineRule="auto"/>
        <w:jc w:val="both"/>
        <w:rPr>
          <w:rFonts w:ascii="Arial Narrow" w:eastAsia="Calibri" w:hAnsi="Arial Narrow" w:cs="Arial"/>
        </w:rPr>
      </w:pPr>
      <w:r w:rsidRPr="00D11DAB">
        <w:rPr>
          <w:rFonts w:ascii="Arial Narrow" w:eastAsia="Calibri" w:hAnsi="Arial Narrow" w:cs="Arial"/>
        </w:rPr>
        <w:t>En la rama artística se involucran actividades como la danza, la música y el teatro.</w:t>
      </w:r>
    </w:p>
    <w:p w:rsidR="000459E5" w:rsidRPr="00D11DAB" w:rsidRDefault="000459E5" w:rsidP="00DE63AE">
      <w:pPr>
        <w:spacing w:after="0" w:line="240" w:lineRule="auto"/>
        <w:jc w:val="both"/>
        <w:rPr>
          <w:rFonts w:ascii="Arial Narrow" w:eastAsia="Calibri" w:hAnsi="Arial Narrow" w:cs="Arial"/>
        </w:rPr>
      </w:pPr>
    </w:p>
    <w:p w:rsidR="008A67B3" w:rsidRPr="00D11DAB" w:rsidRDefault="008A67B3" w:rsidP="008A67B3">
      <w:pPr>
        <w:spacing w:after="0" w:line="240" w:lineRule="auto"/>
        <w:jc w:val="both"/>
        <w:rPr>
          <w:rFonts w:ascii="Arial Narrow" w:eastAsia="Calibri" w:hAnsi="Arial Narrow" w:cs="Arial"/>
        </w:rPr>
      </w:pPr>
      <w:r w:rsidRPr="00D11DAB">
        <w:rPr>
          <w:rFonts w:ascii="Arial Narrow" w:eastAsia="Calibri" w:hAnsi="Arial Narrow" w:cs="Arial"/>
        </w:rPr>
        <w:t>Existen áreas básicas como las socio afectivas, de lenguaje, psicomotriz y de procesos mentales, a través de las cuales los </w:t>
      </w:r>
      <w:r w:rsidRPr="00D11DAB">
        <w:rPr>
          <w:rFonts w:ascii="Arial Narrow" w:eastAsia="Calibri" w:hAnsi="Arial Narrow" w:cs="Arial"/>
          <w:bCs/>
        </w:rPr>
        <w:t>niños</w:t>
      </w:r>
      <w:r w:rsidRPr="00D11DAB">
        <w:rPr>
          <w:rFonts w:ascii="Arial Narrow" w:eastAsia="Calibri" w:hAnsi="Arial Narrow" w:cs="Arial"/>
        </w:rPr>
        <w:t> desarrollan algunas </w:t>
      </w:r>
      <w:r w:rsidRPr="00D11DAB">
        <w:rPr>
          <w:rFonts w:ascii="Arial Narrow" w:eastAsia="Calibri" w:hAnsi="Arial Narrow" w:cs="Arial"/>
          <w:bCs/>
        </w:rPr>
        <w:t>habilidades</w:t>
      </w:r>
      <w:r w:rsidRPr="00D11DAB">
        <w:rPr>
          <w:rFonts w:ascii="Arial Narrow" w:eastAsia="Calibri" w:hAnsi="Arial Narrow" w:cs="Arial"/>
        </w:rPr>
        <w:t> desde su nacimiento; el acompañamiento de los padres, su amor, paciencia y tolerancia son esenciales para el óptimo desarrollo de los pequeños.</w:t>
      </w:r>
    </w:p>
    <w:p w:rsidR="008A67B3" w:rsidRPr="00D11DAB" w:rsidRDefault="008A67B3" w:rsidP="008A67B3">
      <w:pPr>
        <w:spacing w:after="0" w:line="240" w:lineRule="auto"/>
        <w:jc w:val="both"/>
        <w:rPr>
          <w:rFonts w:ascii="Arial Narrow" w:eastAsia="Calibri" w:hAnsi="Arial Narrow" w:cs="Arial"/>
        </w:rPr>
      </w:pPr>
    </w:p>
    <w:p w:rsidR="00C55092" w:rsidRPr="00D11DAB" w:rsidRDefault="00C74A25" w:rsidP="00C55092">
      <w:pPr>
        <w:spacing w:after="0" w:line="240" w:lineRule="auto"/>
        <w:jc w:val="both"/>
        <w:rPr>
          <w:rFonts w:ascii="Arial Narrow" w:eastAsia="Calibri" w:hAnsi="Arial Narrow" w:cs="Arial"/>
        </w:rPr>
      </w:pPr>
      <w:r w:rsidRPr="00D11DAB">
        <w:rPr>
          <w:rFonts w:ascii="Arial Narrow" w:eastAsia="Calibri" w:hAnsi="Arial Narrow" w:cs="Arial"/>
        </w:rPr>
        <w:t>T</w:t>
      </w:r>
      <w:r w:rsidR="00C55092" w:rsidRPr="00D11DAB">
        <w:rPr>
          <w:rFonts w:ascii="Arial Narrow" w:eastAsia="Calibri" w:hAnsi="Arial Narrow" w:cs="Arial"/>
        </w:rPr>
        <w:t>al vez podría pensarse que fomentar el arte en la infancia significa crear pintores o bailarines; sin embargo, el objetivo es completamente distinto: se trata de brindar estrategias que formen seres humanos con mayores capacidades sociales, algo que puede beneficiar la autoestima y confianza de los pequeños.</w:t>
      </w:r>
    </w:p>
    <w:p w:rsidR="008A67B3" w:rsidRPr="00D11DAB" w:rsidRDefault="008A67B3" w:rsidP="00DE63AE">
      <w:pPr>
        <w:spacing w:after="0" w:line="240" w:lineRule="auto"/>
        <w:jc w:val="both"/>
        <w:rPr>
          <w:rFonts w:ascii="Arial Narrow" w:eastAsia="Calibri" w:hAnsi="Arial Narrow" w:cs="Arial"/>
        </w:rPr>
      </w:pPr>
    </w:p>
    <w:p w:rsidR="000459E5" w:rsidRPr="00D11DAB" w:rsidRDefault="00C55092" w:rsidP="00CA38D6">
      <w:pPr>
        <w:spacing w:after="0" w:line="240" w:lineRule="auto"/>
        <w:jc w:val="center"/>
        <w:rPr>
          <w:rFonts w:ascii="Arial Narrow" w:hAnsi="Arial Narrow" w:cs="Arial"/>
          <w:b/>
          <w:noProof/>
          <w:lang w:eastAsia="es-CL"/>
        </w:rPr>
      </w:pPr>
      <w:r w:rsidRPr="00D11DAB">
        <w:rPr>
          <w:rFonts w:ascii="Arial Narrow" w:hAnsi="Arial Narrow" w:cs="Arial"/>
          <w:b/>
          <w:noProof/>
          <w:lang w:eastAsia="es-CL"/>
        </w:rPr>
        <w:t>LOS DERECHOS DEL NIÑO Y LA NIÑA</w:t>
      </w:r>
    </w:p>
    <w:p w:rsidR="00C55092" w:rsidRPr="00D11DAB" w:rsidRDefault="00C55092" w:rsidP="00DE63AE">
      <w:pPr>
        <w:spacing w:after="0" w:line="240" w:lineRule="auto"/>
        <w:jc w:val="both"/>
        <w:rPr>
          <w:rFonts w:ascii="Arial Narrow" w:eastAsia="Calibri" w:hAnsi="Arial Narrow" w:cs="Arial"/>
        </w:rPr>
      </w:pPr>
    </w:p>
    <w:p w:rsidR="00C55092" w:rsidRPr="00D11DAB" w:rsidRDefault="00C55092" w:rsidP="00C55092">
      <w:pPr>
        <w:spacing w:after="0" w:line="240" w:lineRule="auto"/>
        <w:jc w:val="both"/>
        <w:rPr>
          <w:rFonts w:ascii="Arial Narrow" w:eastAsia="Calibri" w:hAnsi="Arial Narrow" w:cs="Arial"/>
        </w:rPr>
      </w:pPr>
      <w:r w:rsidRPr="00D11DAB">
        <w:rPr>
          <w:rFonts w:ascii="Arial Narrow" w:eastAsia="Calibri" w:hAnsi="Arial Narrow" w:cs="Arial"/>
        </w:rPr>
        <w:t>La Convención sobre los Derechos del Niño fue aprobada el 20 de noviembre de 1989 por Naciones Unidas y busca promover en el mundo los derechos de los niños y niñas, cambiando definitivamente la concepción de la infancia. Chile ratificó este convenio internacional el 14 de agosto de 1990, el que se rige por cuatro principios fundamentales: la </w:t>
      </w:r>
      <w:r w:rsidRPr="00D11DAB">
        <w:rPr>
          <w:rFonts w:ascii="Arial Narrow" w:eastAsia="Calibri" w:hAnsi="Arial Narrow" w:cs="Arial"/>
          <w:b/>
          <w:bCs/>
        </w:rPr>
        <w:t>no discriminación</w:t>
      </w:r>
      <w:r w:rsidRPr="00D11DAB">
        <w:rPr>
          <w:rFonts w:ascii="Arial Narrow" w:eastAsia="Calibri" w:hAnsi="Arial Narrow" w:cs="Arial"/>
        </w:rPr>
        <w:t>, el </w:t>
      </w:r>
      <w:r w:rsidRPr="00D11DAB">
        <w:rPr>
          <w:rFonts w:ascii="Arial Narrow" w:eastAsia="Calibri" w:hAnsi="Arial Narrow" w:cs="Arial"/>
          <w:b/>
          <w:bCs/>
        </w:rPr>
        <w:t>interés superior</w:t>
      </w:r>
      <w:r w:rsidRPr="00D11DAB">
        <w:rPr>
          <w:rFonts w:ascii="Arial Narrow" w:eastAsia="Calibri" w:hAnsi="Arial Narrow" w:cs="Arial"/>
        </w:rPr>
        <w:t> del niño, su </w:t>
      </w:r>
      <w:r w:rsidRPr="00D11DAB">
        <w:rPr>
          <w:rFonts w:ascii="Arial Narrow" w:eastAsia="Calibri" w:hAnsi="Arial Narrow" w:cs="Arial"/>
          <w:b/>
          <w:bCs/>
        </w:rPr>
        <w:t>supervivencia, desarrollo y protección</w:t>
      </w:r>
      <w:r w:rsidRPr="00D11DAB">
        <w:rPr>
          <w:rFonts w:ascii="Arial Narrow" w:eastAsia="Calibri" w:hAnsi="Arial Narrow" w:cs="Arial"/>
        </w:rPr>
        <w:t>, así como su </w:t>
      </w:r>
      <w:r w:rsidRPr="00D11DAB">
        <w:rPr>
          <w:rFonts w:ascii="Arial Narrow" w:eastAsia="Calibri" w:hAnsi="Arial Narrow" w:cs="Arial"/>
          <w:b/>
          <w:bCs/>
        </w:rPr>
        <w:t>participación</w:t>
      </w:r>
      <w:r w:rsidRPr="00D11DAB">
        <w:rPr>
          <w:rFonts w:ascii="Arial Narrow" w:eastAsia="Calibri" w:hAnsi="Arial Narrow" w:cs="Arial"/>
        </w:rPr>
        <w:t> en decisiones que les afecten</w:t>
      </w:r>
    </w:p>
    <w:p w:rsidR="00C55092" w:rsidRPr="00D11DAB" w:rsidRDefault="00C55092" w:rsidP="00C55092">
      <w:pPr>
        <w:spacing w:after="0" w:line="240" w:lineRule="auto"/>
        <w:jc w:val="both"/>
        <w:rPr>
          <w:rFonts w:ascii="Arial Narrow" w:eastAsia="Calibri" w:hAnsi="Arial Narrow" w:cs="Arial"/>
        </w:rPr>
      </w:pPr>
      <w:r w:rsidRPr="00D11DAB">
        <w:rPr>
          <w:rFonts w:ascii="Arial Narrow" w:eastAsia="Calibri" w:hAnsi="Arial Narrow" w:cs="Arial"/>
        </w:rPr>
        <w:t>Con esto niños y niñas tienen derecho a:</w:t>
      </w:r>
    </w:p>
    <w:p w:rsidR="000459E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 xml:space="preserve">Tengo derecho a que me respeten, no importa </w:t>
      </w:r>
      <w:r w:rsidR="00D11DAB" w:rsidRPr="00D11DAB">
        <w:rPr>
          <w:rFonts w:ascii="Arial Narrow" w:eastAsia="Calibri" w:hAnsi="Arial Narrow" w:cs="Arial"/>
        </w:rPr>
        <w:t>cuál</w:t>
      </w:r>
      <w:r w:rsidRPr="00D11DAB">
        <w:rPr>
          <w:rFonts w:ascii="Arial Narrow" w:eastAsia="Calibri" w:hAnsi="Arial Narrow" w:cs="Arial"/>
        </w:rPr>
        <w:t xml:space="preserve"> sea mi religión, color de piel, condición física o el lugar donde vivo.</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recibir un nombre y apellidos que me distingan de los demás niños y niñas.</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vivir con mi familia, a que ésta me cuide, me alimente, pero por sobre todo, que me quiera.</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recibir educación y tener las cosas que requiero para estudiar.</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descansar, jugar y divertirme en un ambiente sano y feliz.</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recibir atención médica y que me cuide cuando estoy enfermo.</w:t>
      </w:r>
    </w:p>
    <w:p w:rsidR="0098367D" w:rsidRPr="00D11DAB" w:rsidRDefault="0098367D"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decir lo que pienso y lo que siento.</w:t>
      </w:r>
    </w:p>
    <w:p w:rsidR="0098367D" w:rsidRPr="00D11DAB" w:rsidRDefault="0098367D"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reunirme o formar grupos con otros niños y niñas, para conversar, expresarnos o, simplemente, pasarlo bien.</w:t>
      </w:r>
    </w:p>
    <w:p w:rsidR="0098367D" w:rsidRPr="00D11DAB" w:rsidRDefault="0098367D"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ser protegido. Nadie debe maltratarme, herir mis sentimientos, tocar mis partes íntimas o pedir que yo se las toque a otras personas.</w:t>
      </w:r>
    </w:p>
    <w:p w:rsidR="0098367D" w:rsidRPr="00D11DAB" w:rsidRDefault="00293109"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no ser explotado en trabajos que me dañen o impidan que crezca como los demás niños o niña. Tampoco se me debe utilizar para cometer delitos.</w:t>
      </w:r>
    </w:p>
    <w:p w:rsidR="000459E5" w:rsidRDefault="000459E5" w:rsidP="00DE63AE">
      <w:pPr>
        <w:spacing w:after="0" w:line="240" w:lineRule="auto"/>
        <w:jc w:val="both"/>
        <w:rPr>
          <w:rFonts w:ascii="Arial Narrow" w:eastAsia="Calibri" w:hAnsi="Arial Narrow" w:cs="Arial"/>
        </w:rPr>
      </w:pPr>
    </w:p>
    <w:p w:rsidR="00D11DAB" w:rsidRPr="00D11DAB" w:rsidRDefault="00D11DAB" w:rsidP="00DE63AE">
      <w:pPr>
        <w:spacing w:after="0" w:line="240" w:lineRule="auto"/>
        <w:jc w:val="both"/>
        <w:rPr>
          <w:rFonts w:ascii="Arial Narrow" w:eastAsia="Calibri" w:hAnsi="Arial Narrow" w:cs="Arial"/>
        </w:rPr>
      </w:pPr>
    </w:p>
    <w:p w:rsidR="003A6AC9" w:rsidRPr="00D11DAB" w:rsidRDefault="003A6AC9" w:rsidP="003A6AC9">
      <w:pPr>
        <w:spacing w:after="0" w:line="240" w:lineRule="auto"/>
        <w:jc w:val="both"/>
        <w:rPr>
          <w:rFonts w:ascii="Arial Narrow" w:eastAsia="Calibri" w:hAnsi="Arial Narrow" w:cs="Arial"/>
          <w:b/>
        </w:rPr>
      </w:pPr>
      <w:r w:rsidRPr="00D11DAB">
        <w:rPr>
          <w:rFonts w:ascii="Arial Narrow" w:eastAsia="Calibri" w:hAnsi="Arial Narrow" w:cs="Arial"/>
          <w:b/>
        </w:rPr>
        <w:lastRenderedPageBreak/>
        <w:t>GUÍA DE ACTIVIDADES</w:t>
      </w:r>
      <w:r w:rsidR="002F1569" w:rsidRPr="00D11DAB">
        <w:rPr>
          <w:rFonts w:ascii="Arial Narrow" w:eastAsia="Calibri" w:hAnsi="Arial Narrow" w:cs="Arial"/>
          <w:b/>
        </w:rPr>
        <w:t xml:space="preserve">: TOTAL DE LA GUÍA: </w:t>
      </w:r>
      <w:r w:rsidR="00361D2E" w:rsidRPr="00D11DAB">
        <w:rPr>
          <w:rFonts w:ascii="Arial Narrow" w:eastAsia="Calibri" w:hAnsi="Arial Narrow" w:cs="Arial"/>
          <w:b/>
        </w:rPr>
        <w:t>48 PUNTOS</w:t>
      </w:r>
    </w:p>
    <w:p w:rsidR="00335C1C" w:rsidRPr="00D11DAB" w:rsidRDefault="00335C1C" w:rsidP="002F1569">
      <w:pPr>
        <w:spacing w:after="0" w:line="240" w:lineRule="auto"/>
        <w:jc w:val="both"/>
        <w:rPr>
          <w:rFonts w:ascii="Arial Narrow" w:eastAsia="Calibri" w:hAnsi="Arial Narrow" w:cs="Arial"/>
          <w:b/>
        </w:rPr>
      </w:pPr>
    </w:p>
    <w:p w:rsidR="00335C1C" w:rsidRPr="00D11DAB" w:rsidRDefault="003A6AC9" w:rsidP="002F1569">
      <w:pPr>
        <w:spacing w:after="0" w:line="240" w:lineRule="auto"/>
        <w:jc w:val="both"/>
        <w:rPr>
          <w:rFonts w:ascii="Arial Narrow" w:eastAsia="Calibri" w:hAnsi="Arial Narrow" w:cs="Arial"/>
          <w:b/>
        </w:rPr>
      </w:pPr>
      <w:r w:rsidRPr="00D11DAB">
        <w:rPr>
          <w:rFonts w:ascii="Arial Narrow" w:eastAsia="Calibri" w:hAnsi="Arial Narrow" w:cs="Arial"/>
          <w:b/>
        </w:rPr>
        <w:t>Una vez</w:t>
      </w:r>
      <w:r w:rsidR="00335C1C" w:rsidRPr="00D11DAB">
        <w:rPr>
          <w:rFonts w:ascii="Arial Narrow" w:eastAsia="Calibri" w:hAnsi="Arial Narrow" w:cs="Arial"/>
          <w:b/>
        </w:rPr>
        <w:t xml:space="preserve"> leído la Guía de Aprendizaje: </w:t>
      </w:r>
    </w:p>
    <w:p w:rsidR="00335C1C" w:rsidRPr="00D11DAB" w:rsidRDefault="00335C1C" w:rsidP="002F1569">
      <w:pPr>
        <w:spacing w:after="0" w:line="240" w:lineRule="auto"/>
        <w:jc w:val="both"/>
        <w:rPr>
          <w:rFonts w:ascii="Arial Narrow" w:eastAsia="Calibri" w:hAnsi="Arial Narrow" w:cs="Arial"/>
          <w:b/>
        </w:rPr>
      </w:pPr>
    </w:p>
    <w:p w:rsidR="002F1569" w:rsidRPr="00D11DAB" w:rsidRDefault="00335C1C" w:rsidP="002F1569">
      <w:pPr>
        <w:spacing w:after="0" w:line="240" w:lineRule="auto"/>
        <w:jc w:val="both"/>
        <w:rPr>
          <w:rFonts w:ascii="Arial Narrow" w:eastAsia="Calibri" w:hAnsi="Arial Narrow" w:cs="Arial"/>
          <w:b/>
        </w:rPr>
      </w:pPr>
      <w:r w:rsidRPr="00D11DAB">
        <w:rPr>
          <w:rFonts w:ascii="Arial Narrow" w:eastAsia="Calibri" w:hAnsi="Arial Narrow" w:cs="Arial"/>
          <w:b/>
        </w:rPr>
        <w:t>I. C</w:t>
      </w:r>
      <w:r w:rsidR="003A6AC9" w:rsidRPr="00D11DAB">
        <w:rPr>
          <w:rFonts w:ascii="Arial Narrow" w:eastAsia="Calibri" w:hAnsi="Arial Narrow" w:cs="Arial"/>
          <w:b/>
        </w:rPr>
        <w:t>onteste las siguientes preguntas</w:t>
      </w:r>
      <w:r w:rsidRPr="00D11DAB">
        <w:rPr>
          <w:rFonts w:ascii="Arial Narrow" w:eastAsia="Calibri" w:hAnsi="Arial Narrow" w:cs="Arial"/>
        </w:rPr>
        <w:t xml:space="preserve">: </w:t>
      </w:r>
      <w:r w:rsidRPr="00D11DAB">
        <w:rPr>
          <w:rFonts w:ascii="Arial Narrow" w:eastAsia="Calibri" w:hAnsi="Arial Narrow" w:cs="Arial"/>
          <w:b/>
        </w:rPr>
        <w:t>Total: 23 ptos.</w:t>
      </w:r>
    </w:p>
    <w:p w:rsidR="002F1569" w:rsidRPr="00D11DAB" w:rsidRDefault="002F1569" w:rsidP="002F1569">
      <w:pPr>
        <w:spacing w:after="0" w:line="240" w:lineRule="auto"/>
        <w:jc w:val="both"/>
        <w:rPr>
          <w:rFonts w:ascii="Arial Narrow" w:eastAsia="Calibri" w:hAnsi="Arial Narrow" w:cs="Arial"/>
          <w:b/>
        </w:rPr>
      </w:pP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permite si se comparte la interacción artística entre padres e hijos?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¿A qué ayuda la música en los niños/as?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es el movimiento? 1 pto.</w:t>
      </w:r>
    </w:p>
    <w:p w:rsidR="002F156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permite el arte en los niños/as?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es la expresión artística en los niños/as?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conforman las artes?</w:t>
      </w:r>
      <w:r w:rsidR="002F1569" w:rsidRPr="00D11DAB">
        <w:rPr>
          <w:rFonts w:ascii="Arial Narrow" w:eastAsia="Calibri" w:hAnsi="Arial Narrow" w:cs="Arial"/>
        </w:rPr>
        <w:t xml:space="preserve">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¿Por qué la expresión artística beneficia a todos los niños/as de 0 a 5 años?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¿Por qué el arte juega un papel importante en la educación de los/as niños/as?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 xml:space="preserve">¿A través de qué pueden aprender los/as niños/as? 1 pto. </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¿Cuál es la clave para aprender?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Defina educación.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es el arte?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potencia el arte en los/as niños/as?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contiene la expresión artística popular?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¿En qué tiene su base el arte académico?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estimula el arte pictórico?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expresan a través del arte pictórico los/as niños/as?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descubren los/as niños/as  por medio de la pintura?</w:t>
      </w:r>
      <w:r w:rsidR="002F1569" w:rsidRPr="00D11DAB">
        <w:rPr>
          <w:rFonts w:ascii="Arial Narrow" w:hAnsi="Arial Narrow" w:cs="Arial"/>
        </w:rPr>
        <w:t xml:space="preserve">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estimula la pintura en los/as niños/as?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Defina las ramas en que se pueden dividir las actividades de expresión artística. 4 ptos.</w:t>
      </w:r>
    </w:p>
    <w:p w:rsidR="00335C1C" w:rsidRPr="00D11DAB" w:rsidRDefault="00335C1C" w:rsidP="00335C1C">
      <w:pPr>
        <w:spacing w:after="0" w:line="240" w:lineRule="auto"/>
        <w:rPr>
          <w:rFonts w:ascii="Arial Narrow" w:hAnsi="Arial Narrow" w:cs="Arial"/>
        </w:rPr>
      </w:pPr>
    </w:p>
    <w:p w:rsidR="00D17CF2" w:rsidRPr="00D11DAB" w:rsidRDefault="00D17CF2" w:rsidP="002F1569">
      <w:pPr>
        <w:rPr>
          <w:rFonts w:ascii="Arial Narrow" w:hAnsi="Arial Narrow" w:cs="Arial"/>
          <w:b/>
        </w:rPr>
      </w:pPr>
      <w:r w:rsidRPr="00D11DAB">
        <w:rPr>
          <w:rFonts w:ascii="Arial Narrow" w:hAnsi="Arial Narrow" w:cs="Arial"/>
          <w:b/>
        </w:rPr>
        <w:t>II. Con los siguientes términos realice una sopa de letras</w:t>
      </w:r>
      <w:r w:rsidRPr="00D11DAB">
        <w:rPr>
          <w:rFonts w:ascii="Arial Narrow" w:hAnsi="Arial Narrow" w:cs="Arial"/>
        </w:rPr>
        <w:t xml:space="preserve">. </w:t>
      </w:r>
      <w:r w:rsidRPr="00D11DAB">
        <w:rPr>
          <w:rFonts w:ascii="Arial Narrow" w:hAnsi="Arial Narrow" w:cs="Arial"/>
          <w:b/>
        </w:rPr>
        <w:t>Total: 8 puntos</w:t>
      </w:r>
    </w:p>
    <w:p w:rsidR="00D17CF2" w:rsidRPr="00D11DAB" w:rsidRDefault="00D17CF2" w:rsidP="002F1569">
      <w:pPr>
        <w:rPr>
          <w:rFonts w:ascii="Arial Narrow" w:hAnsi="Arial Narrow" w:cs="Arial"/>
        </w:rPr>
      </w:pPr>
      <w:r w:rsidRPr="00D11DAB">
        <w:rPr>
          <w:rFonts w:ascii="Arial Narrow" w:hAnsi="Arial Narrow" w:cs="Arial"/>
        </w:rPr>
        <w:t xml:space="preserve">Arte -  pintura - dibujo – juegos – confianza – diversión – creatividad – pintar – bailar – cantar – actuar – música – colores – texturas – trabajo – movimiento – expresión – destrezas – coordinación – habilidad – incentivar – preescolares – educación – estimular – aprendizaje – percepción – lenguaje – imaginación – ritmo – respeto – paciencia –  teatro – </w:t>
      </w:r>
    </w:p>
    <w:p w:rsidR="00D17CF2" w:rsidRPr="00D11DAB" w:rsidRDefault="00D17CF2" w:rsidP="002F1569">
      <w:pPr>
        <w:jc w:val="both"/>
        <w:rPr>
          <w:rFonts w:ascii="Arial Narrow" w:hAnsi="Arial Narrow" w:cs="Arial"/>
          <w:b/>
        </w:rPr>
      </w:pPr>
      <w:r w:rsidRPr="00D11DAB">
        <w:rPr>
          <w:rFonts w:ascii="Arial Narrow" w:hAnsi="Arial Narrow" w:cs="Arial"/>
          <w:b/>
        </w:rPr>
        <w:t xml:space="preserve">III. Realice una Infografía con los Derechos del/la niño/a. </w:t>
      </w:r>
      <w:r w:rsidR="00043C29" w:rsidRPr="00D11DAB">
        <w:rPr>
          <w:rFonts w:ascii="Arial Narrow" w:hAnsi="Arial Narrow" w:cs="Arial"/>
          <w:b/>
        </w:rPr>
        <w:t>Total: 17 puntos.</w:t>
      </w:r>
    </w:p>
    <w:p w:rsidR="00D17CF2" w:rsidRPr="00D11DAB" w:rsidRDefault="00D17CF2" w:rsidP="002F1569">
      <w:pPr>
        <w:jc w:val="both"/>
        <w:rPr>
          <w:rFonts w:ascii="Arial Narrow" w:hAnsi="Arial Narrow" w:cs="Arial"/>
        </w:rPr>
      </w:pPr>
      <w:r w:rsidRPr="00D11DAB">
        <w:rPr>
          <w:rFonts w:ascii="Arial Narrow" w:hAnsi="Arial Narrow" w:cs="Arial"/>
        </w:rPr>
        <w:t xml:space="preserve">Para realizar la Infografía debe considerar los 5 elementos más significativos de ésta, que son:  </w:t>
      </w:r>
    </w:p>
    <w:p w:rsidR="00D17CF2" w:rsidRPr="00D11DAB" w:rsidRDefault="00D17CF2" w:rsidP="002F1569">
      <w:pPr>
        <w:pStyle w:val="Prrafodelista"/>
        <w:numPr>
          <w:ilvl w:val="0"/>
          <w:numId w:val="10"/>
        </w:numPr>
        <w:jc w:val="both"/>
        <w:rPr>
          <w:rFonts w:ascii="Arial Narrow" w:hAnsi="Arial Narrow" w:cs="Arial"/>
        </w:rPr>
      </w:pPr>
      <w:r w:rsidRPr="00D11DAB">
        <w:rPr>
          <w:rFonts w:ascii="Arial Narrow" w:hAnsi="Arial Narrow" w:cs="Arial"/>
          <w:b/>
          <w:bCs/>
        </w:rPr>
        <w:t>Título simple y breve: N</w:t>
      </w:r>
      <w:r w:rsidRPr="00D11DAB">
        <w:rPr>
          <w:rFonts w:ascii="Arial Narrow" w:hAnsi="Arial Narrow" w:cs="Arial"/>
        </w:rPr>
        <w:t>ecesita tener un título llamativo e ingenioso que logre atrapar la atención del lector. La brevedad es también una de las cualidades necesarias en este punto, no te olvides que todo este documento juega con la síntesis.</w:t>
      </w:r>
    </w:p>
    <w:p w:rsidR="00D17CF2" w:rsidRPr="00D11DAB" w:rsidRDefault="00D17CF2" w:rsidP="002F1569">
      <w:pPr>
        <w:pStyle w:val="Prrafodelista"/>
        <w:numPr>
          <w:ilvl w:val="0"/>
          <w:numId w:val="10"/>
        </w:numPr>
        <w:jc w:val="both"/>
        <w:rPr>
          <w:rFonts w:ascii="Arial Narrow" w:hAnsi="Arial Narrow" w:cs="Arial"/>
        </w:rPr>
      </w:pPr>
      <w:r w:rsidRPr="00D11DAB">
        <w:rPr>
          <w:rFonts w:ascii="Arial Narrow" w:hAnsi="Arial Narrow" w:cs="Arial"/>
          <w:b/>
          <w:bCs/>
        </w:rPr>
        <w:t xml:space="preserve">Texto con lenguaje sencillo: </w:t>
      </w:r>
      <w:r w:rsidRPr="00D11DAB">
        <w:rPr>
          <w:rFonts w:ascii="Arial Narrow" w:hAnsi="Arial Narrow" w:cs="Arial"/>
        </w:rPr>
        <w:t xml:space="preserve">el texto requiere ser breve  porque  va a ir acompañado con una gran cantidad de imágenes y diseños. </w:t>
      </w:r>
    </w:p>
    <w:p w:rsidR="00B27688" w:rsidRPr="00D11DAB" w:rsidRDefault="00D17CF2" w:rsidP="002F1569">
      <w:pPr>
        <w:pStyle w:val="Prrafodelista"/>
        <w:numPr>
          <w:ilvl w:val="0"/>
          <w:numId w:val="10"/>
        </w:numPr>
        <w:spacing w:after="0" w:line="240" w:lineRule="auto"/>
        <w:jc w:val="both"/>
        <w:rPr>
          <w:rFonts w:ascii="Arial Narrow" w:eastAsia="Calibri" w:hAnsi="Arial Narrow" w:cs="Arial"/>
        </w:rPr>
      </w:pPr>
      <w:r w:rsidRPr="00D11DAB">
        <w:rPr>
          <w:rFonts w:ascii="Arial Narrow" w:hAnsi="Arial Narrow" w:cs="Arial"/>
          <w:b/>
          <w:bCs/>
        </w:rPr>
        <w:t>Imágenes: L</w:t>
      </w:r>
      <w:r w:rsidRPr="00D11DAB">
        <w:rPr>
          <w:rFonts w:ascii="Arial Narrow" w:hAnsi="Arial Narrow" w:cs="Arial"/>
        </w:rPr>
        <w:t>as imágenes son parte esencial de este documento que privilegia la fácil  Comprensión de los conceptos y apela a lo visual y a lo preciso para generar información que se pueda quedar grabada en la mente del lector.</w:t>
      </w:r>
    </w:p>
    <w:p w:rsidR="00B27688" w:rsidRPr="00D11DAB" w:rsidRDefault="00AD654E" w:rsidP="002F1569">
      <w:pPr>
        <w:pStyle w:val="Prrafodelista"/>
        <w:numPr>
          <w:ilvl w:val="0"/>
          <w:numId w:val="10"/>
        </w:numPr>
        <w:spacing w:after="0" w:line="240" w:lineRule="auto"/>
        <w:jc w:val="both"/>
        <w:rPr>
          <w:rFonts w:ascii="Arial Narrow" w:eastAsia="Calibri" w:hAnsi="Arial Narrow" w:cs="Arial"/>
        </w:rPr>
      </w:pPr>
      <w:r w:rsidRPr="00D11DAB">
        <w:rPr>
          <w:rFonts w:ascii="Arial Narrow" w:eastAsia="Calibri" w:hAnsi="Arial Narrow" w:cs="Arial"/>
          <w:b/>
          <w:bCs/>
        </w:rPr>
        <w:t>Trayectoria discursiva</w:t>
      </w:r>
      <w:r w:rsidR="00B27688" w:rsidRPr="00D11DAB">
        <w:rPr>
          <w:rFonts w:ascii="Arial Narrow" w:eastAsia="Calibri" w:hAnsi="Arial Narrow" w:cs="Arial"/>
          <w:b/>
          <w:bCs/>
        </w:rPr>
        <w:t xml:space="preserve">: </w:t>
      </w:r>
      <w:r w:rsidRPr="00D11DAB">
        <w:rPr>
          <w:rFonts w:ascii="Arial Narrow" w:eastAsia="Calibri" w:hAnsi="Arial Narrow" w:cs="Arial"/>
        </w:rPr>
        <w:t xml:space="preserve">Unas Imágenes llamativas y texto perfectamente bien redactado son los elementos protagónicos de una traza informativa que debe ser premeditada y seguir una trayectoria lógica. </w:t>
      </w:r>
    </w:p>
    <w:p w:rsidR="00B27688" w:rsidRPr="00D11DAB" w:rsidRDefault="00B27688" w:rsidP="002F1569">
      <w:pPr>
        <w:pStyle w:val="Prrafodelista"/>
        <w:numPr>
          <w:ilvl w:val="0"/>
          <w:numId w:val="10"/>
        </w:numPr>
        <w:spacing w:after="0" w:line="240" w:lineRule="auto"/>
        <w:jc w:val="both"/>
        <w:rPr>
          <w:rFonts w:ascii="Arial Narrow" w:eastAsia="Calibri" w:hAnsi="Arial Narrow" w:cs="Arial"/>
        </w:rPr>
      </w:pPr>
      <w:r w:rsidRPr="00D11DAB">
        <w:rPr>
          <w:rFonts w:ascii="Arial Narrow" w:eastAsia="Calibri" w:hAnsi="Arial Narrow" w:cs="Arial"/>
          <w:b/>
          <w:bCs/>
        </w:rPr>
        <w:t>Fuentes:</w:t>
      </w:r>
      <w:r w:rsidRPr="00D11DAB">
        <w:rPr>
          <w:rFonts w:ascii="Arial Narrow" w:eastAsia="Calibri" w:hAnsi="Arial Narrow" w:cs="Arial"/>
        </w:rPr>
        <w:t xml:space="preserve"> Realizar una infografía es un ejercicio de síntesis de gran importancia y para elaborarla es necesario que acuda a diversas fuentes documentales: libros, diarios, revistas, web, cine, etcétera. Una vez que concluyas su labor de investigación, anota sus fuentes e inclúyalas en la parte final de su documento informativo.</w:t>
      </w:r>
    </w:p>
    <w:p w:rsidR="000459E5" w:rsidRPr="00D11DAB" w:rsidRDefault="00195566" w:rsidP="00B27688">
      <w:pPr>
        <w:spacing w:after="0" w:line="240" w:lineRule="auto"/>
        <w:jc w:val="both"/>
        <w:rPr>
          <w:rFonts w:ascii="Arial Narrow" w:eastAsia="Calibri" w:hAnsi="Arial Narrow" w:cs="Arial"/>
        </w:rPr>
      </w:pPr>
      <w:r w:rsidRPr="00D11DAB">
        <w:rPr>
          <w:rFonts w:ascii="Arial Narrow" w:eastAsia="Calibri" w:hAnsi="Arial Narrow" w:cs="Arial"/>
        </w:rPr>
        <w:t xml:space="preserve">Criterios a considerar en la </w:t>
      </w:r>
      <w:r w:rsidR="009F5F2A" w:rsidRPr="00D11DAB">
        <w:rPr>
          <w:rFonts w:ascii="Arial Narrow" w:eastAsia="Calibri" w:hAnsi="Arial Narrow" w:cs="Arial"/>
        </w:rPr>
        <w:t xml:space="preserve">evaluación </w:t>
      </w:r>
      <w:r w:rsidRPr="00D11DAB">
        <w:rPr>
          <w:rFonts w:ascii="Arial Narrow" w:eastAsia="Calibri" w:hAnsi="Arial Narrow" w:cs="Arial"/>
        </w:rPr>
        <w:t xml:space="preserve"> de la Infograf</w:t>
      </w:r>
      <w:r w:rsidR="00043C29" w:rsidRPr="00D11DAB">
        <w:rPr>
          <w:rFonts w:ascii="Arial Narrow" w:eastAsia="Calibri" w:hAnsi="Arial Narrow" w:cs="Arial"/>
        </w:rPr>
        <w:t>ía:</w:t>
      </w:r>
    </w:p>
    <w:p w:rsidR="00195566" w:rsidRPr="00D11DAB" w:rsidRDefault="00195566"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Carátula: Aparece el título de la Infografía: 2 ptos.</w:t>
      </w:r>
    </w:p>
    <w:p w:rsidR="00195566" w:rsidRPr="00D11DAB" w:rsidRDefault="00195566"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Relación texto –imagen: Presentan imagen acorde a cada derecho: 5 ptos.</w:t>
      </w:r>
    </w:p>
    <w:p w:rsidR="00195566" w:rsidRPr="00D11DAB" w:rsidRDefault="00195566"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Ortografía: El texto es legible y no presenta faltas de ortografía: 2 ptos.</w:t>
      </w:r>
    </w:p>
    <w:p w:rsidR="00043C29" w:rsidRPr="00D11DAB" w:rsidRDefault="00195566"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 xml:space="preserve">Diseño: El contenido de la Infografía se puede leer fácilmente. El diseño es creativo. </w:t>
      </w:r>
      <w:r w:rsidR="00043C29" w:rsidRPr="00D11DAB">
        <w:rPr>
          <w:rFonts w:ascii="Arial Narrow" w:eastAsia="Calibri" w:hAnsi="Arial Narrow" w:cs="Arial"/>
        </w:rPr>
        <w:t>4 ptos.</w:t>
      </w:r>
    </w:p>
    <w:p w:rsidR="00195566" w:rsidRPr="00D11DAB" w:rsidRDefault="00043C29"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 xml:space="preserve">Escritura: </w:t>
      </w:r>
      <w:r w:rsidR="00195566" w:rsidRPr="00D11DAB">
        <w:rPr>
          <w:rFonts w:ascii="Arial Narrow" w:eastAsia="Calibri" w:hAnsi="Arial Narrow" w:cs="Arial"/>
        </w:rPr>
        <w:t>La letra y el color respecto al fondo es adecuado: 4 ptos.</w:t>
      </w:r>
    </w:p>
    <w:p w:rsidR="00195566" w:rsidRPr="00D11DAB" w:rsidRDefault="00195566" w:rsidP="00043C29">
      <w:pPr>
        <w:pStyle w:val="Prrafodelista"/>
        <w:spacing w:after="0" w:line="240" w:lineRule="auto"/>
        <w:jc w:val="both"/>
        <w:rPr>
          <w:rFonts w:ascii="Arial Narrow" w:eastAsia="Calibri" w:hAnsi="Arial Narrow" w:cs="Arial"/>
        </w:rPr>
      </w:pPr>
    </w:p>
    <w:p w:rsidR="00043C29" w:rsidRPr="00D11DAB" w:rsidRDefault="00043C29" w:rsidP="00B27688">
      <w:pPr>
        <w:spacing w:after="0" w:line="240" w:lineRule="auto"/>
        <w:jc w:val="both"/>
        <w:rPr>
          <w:rFonts w:ascii="Arial Narrow" w:eastAsia="Calibri" w:hAnsi="Arial Narrow" w:cs="Arial"/>
        </w:rPr>
      </w:pPr>
      <w:r w:rsidRPr="00D11DAB">
        <w:rPr>
          <w:rFonts w:ascii="Arial Narrow" w:eastAsia="Calibri" w:hAnsi="Arial Narrow" w:cs="Arial"/>
          <w:lang w:val="es-ES_tradnl"/>
        </w:rPr>
        <w:t xml:space="preserve">Para consultas y envío de trabajo realizado al Correo: </w:t>
      </w:r>
      <w:hyperlink r:id="rId15" w:history="1">
        <w:r w:rsidRPr="00D11DAB">
          <w:rPr>
            <w:rStyle w:val="Hipervnculo"/>
            <w:rFonts w:ascii="Arial Narrow" w:eastAsia="Calibri" w:hAnsi="Arial Narrow" w:cs="Arial"/>
            <w:lang w:val="es-ES_tradnl"/>
          </w:rPr>
          <w:t>ruth.burdiles@colegioprovidencialaserena.cl</w:t>
        </w:r>
      </w:hyperlink>
      <w:r w:rsidRPr="00D11DAB">
        <w:rPr>
          <w:rFonts w:ascii="Arial Narrow" w:eastAsia="Calibri" w:hAnsi="Arial Narrow" w:cs="Arial"/>
          <w:lang w:val="es-ES_tradnl"/>
        </w:rPr>
        <w:t xml:space="preserve">      </w:t>
      </w:r>
    </w:p>
    <w:sectPr w:rsidR="00043C29" w:rsidRPr="00D11DAB" w:rsidSect="00D11DAB">
      <w:headerReference w:type="default" r:id="rId16"/>
      <w:pgSz w:w="12242" w:h="18711" w:code="5"/>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F6" w:rsidRDefault="006660F6" w:rsidP="0094564B">
      <w:pPr>
        <w:spacing w:after="0" w:line="240" w:lineRule="auto"/>
      </w:pPr>
      <w:r>
        <w:separator/>
      </w:r>
    </w:p>
  </w:endnote>
  <w:endnote w:type="continuationSeparator" w:id="0">
    <w:p w:rsidR="006660F6" w:rsidRDefault="006660F6" w:rsidP="0094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F6" w:rsidRDefault="006660F6" w:rsidP="0094564B">
      <w:pPr>
        <w:spacing w:after="0" w:line="240" w:lineRule="auto"/>
      </w:pPr>
      <w:r>
        <w:separator/>
      </w:r>
    </w:p>
  </w:footnote>
  <w:footnote w:type="continuationSeparator" w:id="0">
    <w:p w:rsidR="006660F6" w:rsidRDefault="006660F6" w:rsidP="00945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85692"/>
      <w:docPartObj>
        <w:docPartGallery w:val="Page Numbers (Top of Page)"/>
        <w:docPartUnique/>
      </w:docPartObj>
    </w:sdtPr>
    <w:sdtEndPr/>
    <w:sdtContent>
      <w:p w:rsidR="0094564B" w:rsidRPr="0094564B" w:rsidRDefault="0094564B" w:rsidP="0094564B">
        <w:pPr>
          <w:pStyle w:val="Encabezado"/>
          <w:jc w:val="center"/>
          <w:rPr>
            <w:rFonts w:ascii="Arial Narrow" w:hAnsi="Arial Narrow"/>
            <w:sz w:val="16"/>
            <w:szCs w:val="16"/>
          </w:rPr>
        </w:pPr>
        <w:r w:rsidRPr="0094564B">
          <w:rPr>
            <w:rFonts w:ascii="Arial Narrow" w:hAnsi="Arial Narrow"/>
            <w:sz w:val="16"/>
            <w:szCs w:val="16"/>
          </w:rPr>
          <w:t>TECNOLOGÍA Y PRÁCTICA – PRIMEROS MEDIOS – ESPECIALIDAD ATENCIÓN DE PÁRVULOS – PROFESORA: RUTH BURDILES MUÑOZ</w:t>
        </w:r>
      </w:p>
      <w:p w:rsidR="0094564B" w:rsidRDefault="0094564B">
        <w:pPr>
          <w:pStyle w:val="Encabezado"/>
          <w:jc w:val="right"/>
        </w:pPr>
        <w:r>
          <w:fldChar w:fldCharType="begin"/>
        </w:r>
        <w:r>
          <w:instrText>PAGE   \* MERGEFORMAT</w:instrText>
        </w:r>
        <w:r>
          <w:fldChar w:fldCharType="separate"/>
        </w:r>
        <w:r w:rsidR="000D27C9" w:rsidRPr="000D27C9">
          <w:rPr>
            <w:noProof/>
            <w:lang w:val="es-ES"/>
          </w:rPr>
          <w:t>2</w:t>
        </w:r>
        <w:r>
          <w:fldChar w:fldCharType="end"/>
        </w:r>
      </w:p>
    </w:sdtContent>
  </w:sdt>
  <w:p w:rsidR="0094564B" w:rsidRPr="0094564B" w:rsidRDefault="0094564B">
    <w:pPr>
      <w:pStyle w:val="Encabezado"/>
      <w:rPr>
        <w:rFonts w:ascii="Arial Narrow" w:hAnsi="Arial Narro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A51"/>
    <w:multiLevelType w:val="hybridMultilevel"/>
    <w:tmpl w:val="BC7EB5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10770E"/>
    <w:multiLevelType w:val="hybridMultilevel"/>
    <w:tmpl w:val="3C5625AA"/>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4DE5B16"/>
    <w:multiLevelType w:val="hybridMultilevel"/>
    <w:tmpl w:val="1E3A09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73E102A"/>
    <w:multiLevelType w:val="hybridMultilevel"/>
    <w:tmpl w:val="BB4A997E"/>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5A87042"/>
    <w:multiLevelType w:val="hybridMultilevel"/>
    <w:tmpl w:val="CDA611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AA96F55"/>
    <w:multiLevelType w:val="hybridMultilevel"/>
    <w:tmpl w:val="D89C7A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C5B0F0C"/>
    <w:multiLevelType w:val="multilevel"/>
    <w:tmpl w:val="04D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758B6"/>
    <w:multiLevelType w:val="hybridMultilevel"/>
    <w:tmpl w:val="2CCE42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FDC113F"/>
    <w:multiLevelType w:val="hybridMultilevel"/>
    <w:tmpl w:val="BAC839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93C50CA"/>
    <w:multiLevelType w:val="hybridMultilevel"/>
    <w:tmpl w:val="50CC261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4CCE526E"/>
    <w:multiLevelType w:val="hybridMultilevel"/>
    <w:tmpl w:val="36582DD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4244362"/>
    <w:multiLevelType w:val="hybridMultilevel"/>
    <w:tmpl w:val="534A8D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B183D68"/>
    <w:multiLevelType w:val="hybridMultilevel"/>
    <w:tmpl w:val="E40652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DE702DB"/>
    <w:multiLevelType w:val="hybridMultilevel"/>
    <w:tmpl w:val="8318A4B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7CFC3201"/>
    <w:multiLevelType w:val="hybridMultilevel"/>
    <w:tmpl w:val="FAB0DA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5"/>
  </w:num>
  <w:num w:numId="5">
    <w:abstractNumId w:val="11"/>
  </w:num>
  <w:num w:numId="6">
    <w:abstractNumId w:val="7"/>
  </w:num>
  <w:num w:numId="7">
    <w:abstractNumId w:val="2"/>
  </w:num>
  <w:num w:numId="8">
    <w:abstractNumId w:val="0"/>
  </w:num>
  <w:num w:numId="9">
    <w:abstractNumId w:val="3"/>
  </w:num>
  <w:num w:numId="10">
    <w:abstractNumId w:val="9"/>
  </w:num>
  <w:num w:numId="11">
    <w:abstractNumId w:val="8"/>
  </w:num>
  <w:num w:numId="12">
    <w:abstractNumId w:val="13"/>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E"/>
    <w:rsid w:val="00043C29"/>
    <w:rsid w:val="000459E5"/>
    <w:rsid w:val="000D27C9"/>
    <w:rsid w:val="00186645"/>
    <w:rsid w:val="00195566"/>
    <w:rsid w:val="00293109"/>
    <w:rsid w:val="002C618C"/>
    <w:rsid w:val="002F1569"/>
    <w:rsid w:val="00335C1C"/>
    <w:rsid w:val="00361D2E"/>
    <w:rsid w:val="003A5C5D"/>
    <w:rsid w:val="003A6AC9"/>
    <w:rsid w:val="0040716D"/>
    <w:rsid w:val="00475B19"/>
    <w:rsid w:val="00483880"/>
    <w:rsid w:val="00487D0A"/>
    <w:rsid w:val="005030B5"/>
    <w:rsid w:val="005034CC"/>
    <w:rsid w:val="00584208"/>
    <w:rsid w:val="00585793"/>
    <w:rsid w:val="00611D98"/>
    <w:rsid w:val="00622D39"/>
    <w:rsid w:val="0064743E"/>
    <w:rsid w:val="006660F6"/>
    <w:rsid w:val="007022D6"/>
    <w:rsid w:val="008A67B3"/>
    <w:rsid w:val="0094564B"/>
    <w:rsid w:val="0098367D"/>
    <w:rsid w:val="00994584"/>
    <w:rsid w:val="009F5F2A"/>
    <w:rsid w:val="00A87953"/>
    <w:rsid w:val="00AD654E"/>
    <w:rsid w:val="00B27688"/>
    <w:rsid w:val="00C55092"/>
    <w:rsid w:val="00C74A25"/>
    <w:rsid w:val="00CA38D6"/>
    <w:rsid w:val="00CF0697"/>
    <w:rsid w:val="00D11DAB"/>
    <w:rsid w:val="00D17CF2"/>
    <w:rsid w:val="00DA46E3"/>
    <w:rsid w:val="00DE63AE"/>
    <w:rsid w:val="00DE697A"/>
    <w:rsid w:val="00FC634E"/>
    <w:rsid w:val="00FE32CE"/>
    <w:rsid w:val="00FF16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D5F9B-DB7C-45FC-98B2-570B1791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7D0A"/>
    <w:rPr>
      <w:color w:val="0563C1" w:themeColor="hyperlink"/>
      <w:u w:val="single"/>
    </w:rPr>
  </w:style>
  <w:style w:type="paragraph" w:styleId="Encabezado">
    <w:name w:val="header"/>
    <w:basedOn w:val="Normal"/>
    <w:link w:val="EncabezadoCar"/>
    <w:uiPriority w:val="99"/>
    <w:unhideWhenUsed/>
    <w:rsid w:val="0094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64B"/>
  </w:style>
  <w:style w:type="paragraph" w:styleId="Piedepgina">
    <w:name w:val="footer"/>
    <w:basedOn w:val="Normal"/>
    <w:link w:val="PiedepginaCar"/>
    <w:uiPriority w:val="99"/>
    <w:unhideWhenUsed/>
    <w:rsid w:val="0094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64B"/>
  </w:style>
  <w:style w:type="paragraph" w:styleId="Prrafodelista">
    <w:name w:val="List Paragraph"/>
    <w:basedOn w:val="Normal"/>
    <w:uiPriority w:val="34"/>
    <w:qFormat/>
    <w:rsid w:val="00702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193">
      <w:bodyDiv w:val="1"/>
      <w:marLeft w:val="0"/>
      <w:marRight w:val="0"/>
      <w:marTop w:val="0"/>
      <w:marBottom w:val="0"/>
      <w:divBdr>
        <w:top w:val="none" w:sz="0" w:space="0" w:color="auto"/>
        <w:left w:val="none" w:sz="0" w:space="0" w:color="auto"/>
        <w:bottom w:val="none" w:sz="0" w:space="0" w:color="auto"/>
        <w:right w:val="none" w:sz="0" w:space="0" w:color="auto"/>
      </w:divBdr>
      <w:divsChild>
        <w:div w:id="188491291">
          <w:marLeft w:val="0"/>
          <w:marRight w:val="0"/>
          <w:marTop w:val="0"/>
          <w:marBottom w:val="0"/>
          <w:divBdr>
            <w:top w:val="single" w:sz="6" w:space="7" w:color="E5E5E5"/>
            <w:left w:val="none" w:sz="0" w:space="0" w:color="auto"/>
            <w:bottom w:val="none" w:sz="0" w:space="0" w:color="auto"/>
            <w:right w:val="none" w:sz="0" w:space="0" w:color="auto"/>
          </w:divBdr>
        </w:div>
        <w:div w:id="1932884450">
          <w:marLeft w:val="0"/>
          <w:marRight w:val="0"/>
          <w:marTop w:val="0"/>
          <w:marBottom w:val="0"/>
          <w:divBdr>
            <w:top w:val="none" w:sz="0" w:space="0" w:color="auto"/>
            <w:left w:val="none" w:sz="0" w:space="0" w:color="auto"/>
            <w:bottom w:val="none" w:sz="0" w:space="0" w:color="auto"/>
            <w:right w:val="none" w:sz="0" w:space="0" w:color="auto"/>
          </w:divBdr>
          <w:divsChild>
            <w:div w:id="986126074">
              <w:marLeft w:val="0"/>
              <w:marRight w:val="0"/>
              <w:marTop w:val="0"/>
              <w:marBottom w:val="0"/>
              <w:divBdr>
                <w:top w:val="none" w:sz="0" w:space="0" w:color="auto"/>
                <w:left w:val="none" w:sz="0" w:space="0" w:color="auto"/>
                <w:bottom w:val="none" w:sz="0" w:space="0" w:color="auto"/>
                <w:right w:val="none" w:sz="0" w:space="0" w:color="auto"/>
              </w:divBdr>
              <w:divsChild>
                <w:div w:id="1632131320">
                  <w:marLeft w:val="0"/>
                  <w:marRight w:val="0"/>
                  <w:marTop w:val="0"/>
                  <w:marBottom w:val="0"/>
                  <w:divBdr>
                    <w:top w:val="none" w:sz="0" w:space="0" w:color="auto"/>
                    <w:left w:val="none" w:sz="0" w:space="0" w:color="auto"/>
                    <w:bottom w:val="none" w:sz="0" w:space="0" w:color="auto"/>
                    <w:right w:val="none" w:sz="0" w:space="0" w:color="auto"/>
                  </w:divBdr>
                  <w:divsChild>
                    <w:div w:id="18343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38109">
      <w:bodyDiv w:val="1"/>
      <w:marLeft w:val="0"/>
      <w:marRight w:val="0"/>
      <w:marTop w:val="0"/>
      <w:marBottom w:val="0"/>
      <w:divBdr>
        <w:top w:val="none" w:sz="0" w:space="0" w:color="auto"/>
        <w:left w:val="none" w:sz="0" w:space="0" w:color="auto"/>
        <w:bottom w:val="none" w:sz="0" w:space="0" w:color="auto"/>
        <w:right w:val="none" w:sz="0" w:space="0" w:color="auto"/>
      </w:divBdr>
    </w:div>
    <w:div w:id="486558646">
      <w:bodyDiv w:val="1"/>
      <w:marLeft w:val="0"/>
      <w:marRight w:val="0"/>
      <w:marTop w:val="0"/>
      <w:marBottom w:val="0"/>
      <w:divBdr>
        <w:top w:val="none" w:sz="0" w:space="0" w:color="auto"/>
        <w:left w:val="none" w:sz="0" w:space="0" w:color="auto"/>
        <w:bottom w:val="none" w:sz="0" w:space="0" w:color="auto"/>
        <w:right w:val="none" w:sz="0" w:space="0" w:color="auto"/>
      </w:divBdr>
      <w:divsChild>
        <w:div w:id="147286791">
          <w:marLeft w:val="0"/>
          <w:marRight w:val="0"/>
          <w:marTop w:val="0"/>
          <w:marBottom w:val="0"/>
          <w:divBdr>
            <w:top w:val="single" w:sz="6" w:space="7" w:color="E5E5E5"/>
            <w:left w:val="none" w:sz="0" w:space="0" w:color="auto"/>
            <w:bottom w:val="none" w:sz="0" w:space="0" w:color="auto"/>
            <w:right w:val="none" w:sz="0" w:space="0" w:color="auto"/>
          </w:divBdr>
        </w:div>
        <w:div w:id="1374425940">
          <w:marLeft w:val="0"/>
          <w:marRight w:val="0"/>
          <w:marTop w:val="0"/>
          <w:marBottom w:val="0"/>
          <w:divBdr>
            <w:top w:val="none" w:sz="0" w:space="0" w:color="auto"/>
            <w:left w:val="none" w:sz="0" w:space="0" w:color="auto"/>
            <w:bottom w:val="none" w:sz="0" w:space="0" w:color="auto"/>
            <w:right w:val="none" w:sz="0" w:space="0" w:color="auto"/>
          </w:divBdr>
          <w:divsChild>
            <w:div w:id="1545483526">
              <w:marLeft w:val="0"/>
              <w:marRight w:val="0"/>
              <w:marTop w:val="0"/>
              <w:marBottom w:val="0"/>
              <w:divBdr>
                <w:top w:val="none" w:sz="0" w:space="0" w:color="auto"/>
                <w:left w:val="none" w:sz="0" w:space="0" w:color="auto"/>
                <w:bottom w:val="none" w:sz="0" w:space="0" w:color="auto"/>
                <w:right w:val="none" w:sz="0" w:space="0" w:color="auto"/>
              </w:divBdr>
              <w:divsChild>
                <w:div w:id="1440638298">
                  <w:marLeft w:val="0"/>
                  <w:marRight w:val="0"/>
                  <w:marTop w:val="0"/>
                  <w:marBottom w:val="0"/>
                  <w:divBdr>
                    <w:top w:val="none" w:sz="0" w:space="0" w:color="auto"/>
                    <w:left w:val="none" w:sz="0" w:space="0" w:color="auto"/>
                    <w:bottom w:val="none" w:sz="0" w:space="0" w:color="auto"/>
                    <w:right w:val="none" w:sz="0" w:space="0" w:color="auto"/>
                  </w:divBdr>
                  <w:divsChild>
                    <w:div w:id="1703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05690">
      <w:bodyDiv w:val="1"/>
      <w:marLeft w:val="0"/>
      <w:marRight w:val="0"/>
      <w:marTop w:val="0"/>
      <w:marBottom w:val="0"/>
      <w:divBdr>
        <w:top w:val="none" w:sz="0" w:space="0" w:color="auto"/>
        <w:left w:val="none" w:sz="0" w:space="0" w:color="auto"/>
        <w:bottom w:val="none" w:sz="0" w:space="0" w:color="auto"/>
        <w:right w:val="none" w:sz="0" w:space="0" w:color="auto"/>
      </w:divBdr>
      <w:divsChild>
        <w:div w:id="1799371394">
          <w:marLeft w:val="0"/>
          <w:marRight w:val="0"/>
          <w:marTop w:val="0"/>
          <w:marBottom w:val="0"/>
          <w:divBdr>
            <w:top w:val="single" w:sz="6" w:space="7" w:color="E5E5E5"/>
            <w:left w:val="none" w:sz="0" w:space="0" w:color="auto"/>
            <w:bottom w:val="none" w:sz="0" w:space="0" w:color="auto"/>
            <w:right w:val="none" w:sz="0" w:space="0" w:color="auto"/>
          </w:divBdr>
        </w:div>
        <w:div w:id="1104497136">
          <w:marLeft w:val="0"/>
          <w:marRight w:val="0"/>
          <w:marTop w:val="0"/>
          <w:marBottom w:val="0"/>
          <w:divBdr>
            <w:top w:val="none" w:sz="0" w:space="0" w:color="auto"/>
            <w:left w:val="none" w:sz="0" w:space="0" w:color="auto"/>
            <w:bottom w:val="none" w:sz="0" w:space="0" w:color="auto"/>
            <w:right w:val="none" w:sz="0" w:space="0" w:color="auto"/>
          </w:divBdr>
          <w:divsChild>
            <w:div w:id="2094624717">
              <w:marLeft w:val="0"/>
              <w:marRight w:val="0"/>
              <w:marTop w:val="0"/>
              <w:marBottom w:val="0"/>
              <w:divBdr>
                <w:top w:val="none" w:sz="0" w:space="0" w:color="auto"/>
                <w:left w:val="none" w:sz="0" w:space="0" w:color="auto"/>
                <w:bottom w:val="none" w:sz="0" w:space="0" w:color="auto"/>
                <w:right w:val="none" w:sz="0" w:space="0" w:color="auto"/>
              </w:divBdr>
              <w:divsChild>
                <w:div w:id="1650673572">
                  <w:marLeft w:val="0"/>
                  <w:marRight w:val="0"/>
                  <w:marTop w:val="0"/>
                  <w:marBottom w:val="0"/>
                  <w:divBdr>
                    <w:top w:val="none" w:sz="0" w:space="0" w:color="auto"/>
                    <w:left w:val="none" w:sz="0" w:space="0" w:color="auto"/>
                    <w:bottom w:val="none" w:sz="0" w:space="0" w:color="auto"/>
                    <w:right w:val="none" w:sz="0" w:space="0" w:color="auto"/>
                  </w:divBdr>
                  <w:divsChild>
                    <w:div w:id="375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72152">
      <w:bodyDiv w:val="1"/>
      <w:marLeft w:val="0"/>
      <w:marRight w:val="0"/>
      <w:marTop w:val="0"/>
      <w:marBottom w:val="0"/>
      <w:divBdr>
        <w:top w:val="none" w:sz="0" w:space="0" w:color="auto"/>
        <w:left w:val="none" w:sz="0" w:space="0" w:color="auto"/>
        <w:bottom w:val="none" w:sz="0" w:space="0" w:color="auto"/>
        <w:right w:val="none" w:sz="0" w:space="0" w:color="auto"/>
      </w:divBdr>
      <w:divsChild>
        <w:div w:id="1060129480">
          <w:marLeft w:val="0"/>
          <w:marRight w:val="0"/>
          <w:marTop w:val="0"/>
          <w:marBottom w:val="0"/>
          <w:divBdr>
            <w:top w:val="single" w:sz="6" w:space="7" w:color="E5E5E5"/>
            <w:left w:val="none" w:sz="0" w:space="0" w:color="auto"/>
            <w:bottom w:val="none" w:sz="0" w:space="0" w:color="auto"/>
            <w:right w:val="none" w:sz="0" w:space="0" w:color="auto"/>
          </w:divBdr>
        </w:div>
        <w:div w:id="584992597">
          <w:marLeft w:val="0"/>
          <w:marRight w:val="0"/>
          <w:marTop w:val="0"/>
          <w:marBottom w:val="0"/>
          <w:divBdr>
            <w:top w:val="none" w:sz="0" w:space="0" w:color="auto"/>
            <w:left w:val="none" w:sz="0" w:space="0" w:color="auto"/>
            <w:bottom w:val="none" w:sz="0" w:space="0" w:color="auto"/>
            <w:right w:val="none" w:sz="0" w:space="0" w:color="auto"/>
          </w:divBdr>
          <w:divsChild>
            <w:div w:id="1096707774">
              <w:marLeft w:val="0"/>
              <w:marRight w:val="0"/>
              <w:marTop w:val="0"/>
              <w:marBottom w:val="0"/>
              <w:divBdr>
                <w:top w:val="none" w:sz="0" w:space="0" w:color="auto"/>
                <w:left w:val="none" w:sz="0" w:space="0" w:color="auto"/>
                <w:bottom w:val="none" w:sz="0" w:space="0" w:color="auto"/>
                <w:right w:val="none" w:sz="0" w:space="0" w:color="auto"/>
              </w:divBdr>
              <w:divsChild>
                <w:div w:id="2005164898">
                  <w:marLeft w:val="0"/>
                  <w:marRight w:val="0"/>
                  <w:marTop w:val="0"/>
                  <w:marBottom w:val="0"/>
                  <w:divBdr>
                    <w:top w:val="none" w:sz="0" w:space="0" w:color="auto"/>
                    <w:left w:val="none" w:sz="0" w:space="0" w:color="auto"/>
                    <w:bottom w:val="none" w:sz="0" w:space="0" w:color="auto"/>
                    <w:right w:val="none" w:sz="0" w:space="0" w:color="auto"/>
                  </w:divBdr>
                  <w:divsChild>
                    <w:div w:id="2084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6507">
      <w:bodyDiv w:val="1"/>
      <w:marLeft w:val="0"/>
      <w:marRight w:val="0"/>
      <w:marTop w:val="0"/>
      <w:marBottom w:val="0"/>
      <w:divBdr>
        <w:top w:val="none" w:sz="0" w:space="0" w:color="auto"/>
        <w:left w:val="none" w:sz="0" w:space="0" w:color="auto"/>
        <w:bottom w:val="none" w:sz="0" w:space="0" w:color="auto"/>
        <w:right w:val="none" w:sz="0" w:space="0" w:color="auto"/>
      </w:divBdr>
      <w:divsChild>
        <w:div w:id="1303121212">
          <w:marLeft w:val="0"/>
          <w:marRight w:val="0"/>
          <w:marTop w:val="0"/>
          <w:marBottom w:val="0"/>
          <w:divBdr>
            <w:top w:val="single" w:sz="6" w:space="7" w:color="E5E5E5"/>
            <w:left w:val="none" w:sz="0" w:space="0" w:color="auto"/>
            <w:bottom w:val="none" w:sz="0" w:space="0" w:color="auto"/>
            <w:right w:val="none" w:sz="0" w:space="0" w:color="auto"/>
          </w:divBdr>
        </w:div>
        <w:div w:id="40982419">
          <w:marLeft w:val="0"/>
          <w:marRight w:val="0"/>
          <w:marTop w:val="0"/>
          <w:marBottom w:val="0"/>
          <w:divBdr>
            <w:top w:val="none" w:sz="0" w:space="0" w:color="auto"/>
            <w:left w:val="none" w:sz="0" w:space="0" w:color="auto"/>
            <w:bottom w:val="none" w:sz="0" w:space="0" w:color="auto"/>
            <w:right w:val="none" w:sz="0" w:space="0" w:color="auto"/>
          </w:divBdr>
          <w:divsChild>
            <w:div w:id="529414148">
              <w:marLeft w:val="0"/>
              <w:marRight w:val="0"/>
              <w:marTop w:val="0"/>
              <w:marBottom w:val="0"/>
              <w:divBdr>
                <w:top w:val="none" w:sz="0" w:space="0" w:color="auto"/>
                <w:left w:val="none" w:sz="0" w:space="0" w:color="auto"/>
                <w:bottom w:val="none" w:sz="0" w:space="0" w:color="auto"/>
                <w:right w:val="none" w:sz="0" w:space="0" w:color="auto"/>
              </w:divBdr>
              <w:divsChild>
                <w:div w:id="1225216086">
                  <w:marLeft w:val="0"/>
                  <w:marRight w:val="0"/>
                  <w:marTop w:val="0"/>
                  <w:marBottom w:val="0"/>
                  <w:divBdr>
                    <w:top w:val="none" w:sz="0" w:space="0" w:color="auto"/>
                    <w:left w:val="none" w:sz="0" w:space="0" w:color="auto"/>
                    <w:bottom w:val="none" w:sz="0" w:space="0" w:color="auto"/>
                    <w:right w:val="none" w:sz="0" w:space="0" w:color="auto"/>
                  </w:divBdr>
                  <w:divsChild>
                    <w:div w:id="9169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08141">
      <w:bodyDiv w:val="1"/>
      <w:marLeft w:val="0"/>
      <w:marRight w:val="0"/>
      <w:marTop w:val="0"/>
      <w:marBottom w:val="0"/>
      <w:divBdr>
        <w:top w:val="none" w:sz="0" w:space="0" w:color="auto"/>
        <w:left w:val="none" w:sz="0" w:space="0" w:color="auto"/>
        <w:bottom w:val="none" w:sz="0" w:space="0" w:color="auto"/>
        <w:right w:val="none" w:sz="0" w:space="0" w:color="auto"/>
      </w:divBdr>
      <w:divsChild>
        <w:div w:id="1224296992">
          <w:marLeft w:val="0"/>
          <w:marRight w:val="0"/>
          <w:marTop w:val="0"/>
          <w:marBottom w:val="0"/>
          <w:divBdr>
            <w:top w:val="single" w:sz="6" w:space="7" w:color="E5E5E5"/>
            <w:left w:val="none" w:sz="0" w:space="0" w:color="auto"/>
            <w:bottom w:val="none" w:sz="0" w:space="0" w:color="auto"/>
            <w:right w:val="none" w:sz="0" w:space="0" w:color="auto"/>
          </w:divBdr>
        </w:div>
        <w:div w:id="857235895">
          <w:marLeft w:val="0"/>
          <w:marRight w:val="0"/>
          <w:marTop w:val="0"/>
          <w:marBottom w:val="0"/>
          <w:divBdr>
            <w:top w:val="none" w:sz="0" w:space="0" w:color="auto"/>
            <w:left w:val="none" w:sz="0" w:space="0" w:color="auto"/>
            <w:bottom w:val="none" w:sz="0" w:space="0" w:color="auto"/>
            <w:right w:val="none" w:sz="0" w:space="0" w:color="auto"/>
          </w:divBdr>
          <w:divsChild>
            <w:div w:id="1170559049">
              <w:marLeft w:val="0"/>
              <w:marRight w:val="0"/>
              <w:marTop w:val="0"/>
              <w:marBottom w:val="0"/>
              <w:divBdr>
                <w:top w:val="none" w:sz="0" w:space="0" w:color="auto"/>
                <w:left w:val="none" w:sz="0" w:space="0" w:color="auto"/>
                <w:bottom w:val="none" w:sz="0" w:space="0" w:color="auto"/>
                <w:right w:val="none" w:sz="0" w:space="0" w:color="auto"/>
              </w:divBdr>
              <w:divsChild>
                <w:div w:id="1346901816">
                  <w:marLeft w:val="0"/>
                  <w:marRight w:val="0"/>
                  <w:marTop w:val="0"/>
                  <w:marBottom w:val="0"/>
                  <w:divBdr>
                    <w:top w:val="none" w:sz="0" w:space="0" w:color="auto"/>
                    <w:left w:val="none" w:sz="0" w:space="0" w:color="auto"/>
                    <w:bottom w:val="none" w:sz="0" w:space="0" w:color="auto"/>
                    <w:right w:val="none" w:sz="0" w:space="0" w:color="auto"/>
                  </w:divBdr>
                  <w:divsChild>
                    <w:div w:id="11666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0160">
      <w:bodyDiv w:val="1"/>
      <w:marLeft w:val="0"/>
      <w:marRight w:val="0"/>
      <w:marTop w:val="0"/>
      <w:marBottom w:val="0"/>
      <w:divBdr>
        <w:top w:val="none" w:sz="0" w:space="0" w:color="auto"/>
        <w:left w:val="none" w:sz="0" w:space="0" w:color="auto"/>
        <w:bottom w:val="none" w:sz="0" w:space="0" w:color="auto"/>
        <w:right w:val="none" w:sz="0" w:space="0" w:color="auto"/>
      </w:divBdr>
      <w:divsChild>
        <w:div w:id="623313506">
          <w:marLeft w:val="0"/>
          <w:marRight w:val="0"/>
          <w:marTop w:val="0"/>
          <w:marBottom w:val="0"/>
          <w:divBdr>
            <w:top w:val="none" w:sz="0" w:space="0" w:color="auto"/>
            <w:left w:val="none" w:sz="0" w:space="0" w:color="auto"/>
            <w:bottom w:val="none" w:sz="0" w:space="0" w:color="auto"/>
            <w:right w:val="none" w:sz="0" w:space="0" w:color="auto"/>
          </w:divBdr>
        </w:div>
        <w:div w:id="1594706941">
          <w:marLeft w:val="0"/>
          <w:marRight w:val="0"/>
          <w:marTop w:val="0"/>
          <w:marBottom w:val="0"/>
          <w:divBdr>
            <w:top w:val="none" w:sz="0" w:space="0" w:color="auto"/>
            <w:left w:val="none" w:sz="0" w:space="0" w:color="auto"/>
            <w:bottom w:val="none" w:sz="0" w:space="0" w:color="auto"/>
            <w:right w:val="none" w:sz="0" w:space="0" w:color="auto"/>
          </w:divBdr>
        </w:div>
      </w:divsChild>
    </w:div>
    <w:div w:id="1263760201">
      <w:bodyDiv w:val="1"/>
      <w:marLeft w:val="0"/>
      <w:marRight w:val="0"/>
      <w:marTop w:val="0"/>
      <w:marBottom w:val="0"/>
      <w:divBdr>
        <w:top w:val="none" w:sz="0" w:space="0" w:color="auto"/>
        <w:left w:val="none" w:sz="0" w:space="0" w:color="auto"/>
        <w:bottom w:val="none" w:sz="0" w:space="0" w:color="auto"/>
        <w:right w:val="none" w:sz="0" w:space="0" w:color="auto"/>
      </w:divBdr>
      <w:divsChild>
        <w:div w:id="857504306">
          <w:marLeft w:val="0"/>
          <w:marRight w:val="0"/>
          <w:marTop w:val="0"/>
          <w:marBottom w:val="0"/>
          <w:divBdr>
            <w:top w:val="single" w:sz="6" w:space="7" w:color="E5E5E5"/>
            <w:left w:val="none" w:sz="0" w:space="0" w:color="auto"/>
            <w:bottom w:val="none" w:sz="0" w:space="0" w:color="auto"/>
            <w:right w:val="none" w:sz="0" w:space="0" w:color="auto"/>
          </w:divBdr>
        </w:div>
        <w:div w:id="1312366933">
          <w:marLeft w:val="0"/>
          <w:marRight w:val="0"/>
          <w:marTop w:val="0"/>
          <w:marBottom w:val="0"/>
          <w:divBdr>
            <w:top w:val="none" w:sz="0" w:space="0" w:color="auto"/>
            <w:left w:val="none" w:sz="0" w:space="0" w:color="auto"/>
            <w:bottom w:val="none" w:sz="0" w:space="0" w:color="auto"/>
            <w:right w:val="none" w:sz="0" w:space="0" w:color="auto"/>
          </w:divBdr>
          <w:divsChild>
            <w:div w:id="1896886988">
              <w:marLeft w:val="0"/>
              <w:marRight w:val="0"/>
              <w:marTop w:val="0"/>
              <w:marBottom w:val="0"/>
              <w:divBdr>
                <w:top w:val="none" w:sz="0" w:space="0" w:color="auto"/>
                <w:left w:val="none" w:sz="0" w:space="0" w:color="auto"/>
                <w:bottom w:val="none" w:sz="0" w:space="0" w:color="auto"/>
                <w:right w:val="none" w:sz="0" w:space="0" w:color="auto"/>
              </w:divBdr>
              <w:divsChild>
                <w:div w:id="105587510">
                  <w:marLeft w:val="0"/>
                  <w:marRight w:val="0"/>
                  <w:marTop w:val="0"/>
                  <w:marBottom w:val="0"/>
                  <w:divBdr>
                    <w:top w:val="none" w:sz="0" w:space="0" w:color="auto"/>
                    <w:left w:val="none" w:sz="0" w:space="0" w:color="auto"/>
                    <w:bottom w:val="none" w:sz="0" w:space="0" w:color="auto"/>
                    <w:right w:val="none" w:sz="0" w:space="0" w:color="auto"/>
                  </w:divBdr>
                  <w:divsChild>
                    <w:div w:id="18602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6639">
      <w:bodyDiv w:val="1"/>
      <w:marLeft w:val="0"/>
      <w:marRight w:val="0"/>
      <w:marTop w:val="0"/>
      <w:marBottom w:val="0"/>
      <w:divBdr>
        <w:top w:val="none" w:sz="0" w:space="0" w:color="auto"/>
        <w:left w:val="none" w:sz="0" w:space="0" w:color="auto"/>
        <w:bottom w:val="none" w:sz="0" w:space="0" w:color="auto"/>
        <w:right w:val="none" w:sz="0" w:space="0" w:color="auto"/>
      </w:divBdr>
    </w:div>
    <w:div w:id="1584803545">
      <w:bodyDiv w:val="1"/>
      <w:marLeft w:val="0"/>
      <w:marRight w:val="0"/>
      <w:marTop w:val="0"/>
      <w:marBottom w:val="0"/>
      <w:divBdr>
        <w:top w:val="none" w:sz="0" w:space="0" w:color="auto"/>
        <w:left w:val="none" w:sz="0" w:space="0" w:color="auto"/>
        <w:bottom w:val="none" w:sz="0" w:space="0" w:color="auto"/>
        <w:right w:val="none" w:sz="0" w:space="0" w:color="auto"/>
      </w:divBdr>
      <w:divsChild>
        <w:div w:id="1301039201">
          <w:marLeft w:val="0"/>
          <w:marRight w:val="0"/>
          <w:marTop w:val="0"/>
          <w:marBottom w:val="0"/>
          <w:divBdr>
            <w:top w:val="single" w:sz="6" w:space="7" w:color="E5E5E5"/>
            <w:left w:val="none" w:sz="0" w:space="0" w:color="auto"/>
            <w:bottom w:val="none" w:sz="0" w:space="0" w:color="auto"/>
            <w:right w:val="none" w:sz="0" w:space="0" w:color="auto"/>
          </w:divBdr>
        </w:div>
        <w:div w:id="1147088855">
          <w:marLeft w:val="0"/>
          <w:marRight w:val="0"/>
          <w:marTop w:val="0"/>
          <w:marBottom w:val="0"/>
          <w:divBdr>
            <w:top w:val="none" w:sz="0" w:space="0" w:color="auto"/>
            <w:left w:val="none" w:sz="0" w:space="0" w:color="auto"/>
            <w:bottom w:val="none" w:sz="0" w:space="0" w:color="auto"/>
            <w:right w:val="none" w:sz="0" w:space="0" w:color="auto"/>
          </w:divBdr>
          <w:divsChild>
            <w:div w:id="1786997476">
              <w:marLeft w:val="0"/>
              <w:marRight w:val="0"/>
              <w:marTop w:val="0"/>
              <w:marBottom w:val="0"/>
              <w:divBdr>
                <w:top w:val="none" w:sz="0" w:space="0" w:color="auto"/>
                <w:left w:val="none" w:sz="0" w:space="0" w:color="auto"/>
                <w:bottom w:val="none" w:sz="0" w:space="0" w:color="auto"/>
                <w:right w:val="none" w:sz="0" w:space="0" w:color="auto"/>
              </w:divBdr>
              <w:divsChild>
                <w:div w:id="153956668">
                  <w:marLeft w:val="0"/>
                  <w:marRight w:val="0"/>
                  <w:marTop w:val="0"/>
                  <w:marBottom w:val="0"/>
                  <w:divBdr>
                    <w:top w:val="none" w:sz="0" w:space="0" w:color="auto"/>
                    <w:left w:val="none" w:sz="0" w:space="0" w:color="auto"/>
                    <w:bottom w:val="none" w:sz="0" w:space="0" w:color="auto"/>
                    <w:right w:val="none" w:sz="0" w:space="0" w:color="auto"/>
                  </w:divBdr>
                  <w:divsChild>
                    <w:div w:id="13752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20468">
      <w:bodyDiv w:val="1"/>
      <w:marLeft w:val="0"/>
      <w:marRight w:val="0"/>
      <w:marTop w:val="0"/>
      <w:marBottom w:val="0"/>
      <w:divBdr>
        <w:top w:val="none" w:sz="0" w:space="0" w:color="auto"/>
        <w:left w:val="none" w:sz="0" w:space="0" w:color="auto"/>
        <w:bottom w:val="none" w:sz="0" w:space="0" w:color="auto"/>
        <w:right w:val="none" w:sz="0" w:space="0" w:color="auto"/>
      </w:divBdr>
      <w:divsChild>
        <w:div w:id="638730282">
          <w:marLeft w:val="0"/>
          <w:marRight w:val="0"/>
          <w:marTop w:val="0"/>
          <w:marBottom w:val="0"/>
          <w:divBdr>
            <w:top w:val="single" w:sz="6" w:space="7" w:color="E5E5E5"/>
            <w:left w:val="none" w:sz="0" w:space="0" w:color="auto"/>
            <w:bottom w:val="none" w:sz="0" w:space="0" w:color="auto"/>
            <w:right w:val="none" w:sz="0" w:space="0" w:color="auto"/>
          </w:divBdr>
        </w:div>
        <w:div w:id="1149201855">
          <w:marLeft w:val="0"/>
          <w:marRight w:val="0"/>
          <w:marTop w:val="0"/>
          <w:marBottom w:val="0"/>
          <w:divBdr>
            <w:top w:val="none" w:sz="0" w:space="0" w:color="auto"/>
            <w:left w:val="none" w:sz="0" w:space="0" w:color="auto"/>
            <w:bottom w:val="none" w:sz="0" w:space="0" w:color="auto"/>
            <w:right w:val="none" w:sz="0" w:space="0" w:color="auto"/>
          </w:divBdr>
          <w:divsChild>
            <w:div w:id="135151682">
              <w:marLeft w:val="0"/>
              <w:marRight w:val="0"/>
              <w:marTop w:val="0"/>
              <w:marBottom w:val="0"/>
              <w:divBdr>
                <w:top w:val="none" w:sz="0" w:space="0" w:color="auto"/>
                <w:left w:val="none" w:sz="0" w:space="0" w:color="auto"/>
                <w:bottom w:val="none" w:sz="0" w:space="0" w:color="auto"/>
                <w:right w:val="none" w:sz="0" w:space="0" w:color="auto"/>
              </w:divBdr>
              <w:divsChild>
                <w:div w:id="1504738313">
                  <w:marLeft w:val="0"/>
                  <w:marRight w:val="0"/>
                  <w:marTop w:val="0"/>
                  <w:marBottom w:val="0"/>
                  <w:divBdr>
                    <w:top w:val="none" w:sz="0" w:space="0" w:color="auto"/>
                    <w:left w:val="none" w:sz="0" w:space="0" w:color="auto"/>
                    <w:bottom w:val="none" w:sz="0" w:space="0" w:color="auto"/>
                    <w:right w:val="none" w:sz="0" w:space="0" w:color="auto"/>
                  </w:divBdr>
                  <w:divsChild>
                    <w:div w:id="6309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61966">
      <w:bodyDiv w:val="1"/>
      <w:marLeft w:val="0"/>
      <w:marRight w:val="0"/>
      <w:marTop w:val="0"/>
      <w:marBottom w:val="0"/>
      <w:divBdr>
        <w:top w:val="none" w:sz="0" w:space="0" w:color="auto"/>
        <w:left w:val="none" w:sz="0" w:space="0" w:color="auto"/>
        <w:bottom w:val="none" w:sz="0" w:space="0" w:color="auto"/>
        <w:right w:val="none" w:sz="0" w:space="0" w:color="auto"/>
      </w:divBdr>
    </w:div>
    <w:div w:id="1789198519">
      <w:bodyDiv w:val="1"/>
      <w:marLeft w:val="0"/>
      <w:marRight w:val="0"/>
      <w:marTop w:val="0"/>
      <w:marBottom w:val="0"/>
      <w:divBdr>
        <w:top w:val="none" w:sz="0" w:space="0" w:color="auto"/>
        <w:left w:val="none" w:sz="0" w:space="0" w:color="auto"/>
        <w:bottom w:val="none" w:sz="0" w:space="0" w:color="auto"/>
        <w:right w:val="none" w:sz="0" w:space="0" w:color="auto"/>
      </w:divBdr>
      <w:divsChild>
        <w:div w:id="1521240646">
          <w:marLeft w:val="0"/>
          <w:marRight w:val="0"/>
          <w:marTop w:val="0"/>
          <w:marBottom w:val="0"/>
          <w:divBdr>
            <w:top w:val="single" w:sz="6" w:space="7" w:color="E5E5E5"/>
            <w:left w:val="none" w:sz="0" w:space="0" w:color="auto"/>
            <w:bottom w:val="none" w:sz="0" w:space="0" w:color="auto"/>
            <w:right w:val="none" w:sz="0" w:space="0" w:color="auto"/>
          </w:divBdr>
        </w:div>
        <w:div w:id="1637756867">
          <w:marLeft w:val="0"/>
          <w:marRight w:val="0"/>
          <w:marTop w:val="0"/>
          <w:marBottom w:val="0"/>
          <w:divBdr>
            <w:top w:val="none" w:sz="0" w:space="0" w:color="auto"/>
            <w:left w:val="none" w:sz="0" w:space="0" w:color="auto"/>
            <w:bottom w:val="none" w:sz="0" w:space="0" w:color="auto"/>
            <w:right w:val="none" w:sz="0" w:space="0" w:color="auto"/>
          </w:divBdr>
          <w:divsChild>
            <w:div w:id="803084742">
              <w:marLeft w:val="0"/>
              <w:marRight w:val="0"/>
              <w:marTop w:val="0"/>
              <w:marBottom w:val="0"/>
              <w:divBdr>
                <w:top w:val="none" w:sz="0" w:space="0" w:color="auto"/>
                <w:left w:val="none" w:sz="0" w:space="0" w:color="auto"/>
                <w:bottom w:val="none" w:sz="0" w:space="0" w:color="auto"/>
                <w:right w:val="none" w:sz="0" w:space="0" w:color="auto"/>
              </w:divBdr>
              <w:divsChild>
                <w:div w:id="1009987919">
                  <w:marLeft w:val="0"/>
                  <w:marRight w:val="0"/>
                  <w:marTop w:val="0"/>
                  <w:marBottom w:val="0"/>
                  <w:divBdr>
                    <w:top w:val="none" w:sz="0" w:space="0" w:color="auto"/>
                    <w:left w:val="none" w:sz="0" w:space="0" w:color="auto"/>
                    <w:bottom w:val="none" w:sz="0" w:space="0" w:color="auto"/>
                    <w:right w:val="none" w:sz="0" w:space="0" w:color="auto"/>
                  </w:divBdr>
                  <w:divsChild>
                    <w:div w:id="1996108818">
                      <w:marLeft w:val="0"/>
                      <w:marRight w:val="0"/>
                      <w:marTop w:val="0"/>
                      <w:marBottom w:val="300"/>
                      <w:divBdr>
                        <w:top w:val="none" w:sz="0" w:space="0" w:color="auto"/>
                        <w:left w:val="none" w:sz="0" w:space="0" w:color="auto"/>
                        <w:bottom w:val="none" w:sz="0" w:space="0" w:color="auto"/>
                        <w:right w:val="none" w:sz="0" w:space="0" w:color="auto"/>
                      </w:divBdr>
                      <w:divsChild>
                        <w:div w:id="151719454">
                          <w:marLeft w:val="0"/>
                          <w:marRight w:val="0"/>
                          <w:marTop w:val="0"/>
                          <w:marBottom w:val="225"/>
                          <w:divBdr>
                            <w:top w:val="none" w:sz="0" w:space="0" w:color="auto"/>
                            <w:left w:val="none" w:sz="0" w:space="0" w:color="auto"/>
                            <w:bottom w:val="none" w:sz="0" w:space="0" w:color="auto"/>
                            <w:right w:val="none" w:sz="0" w:space="0" w:color="auto"/>
                          </w:divBdr>
                        </w:div>
                        <w:div w:id="3287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989097">
      <w:bodyDiv w:val="1"/>
      <w:marLeft w:val="0"/>
      <w:marRight w:val="0"/>
      <w:marTop w:val="0"/>
      <w:marBottom w:val="0"/>
      <w:divBdr>
        <w:top w:val="none" w:sz="0" w:space="0" w:color="auto"/>
        <w:left w:val="none" w:sz="0" w:space="0" w:color="auto"/>
        <w:bottom w:val="none" w:sz="0" w:space="0" w:color="auto"/>
        <w:right w:val="none" w:sz="0" w:space="0" w:color="auto"/>
      </w:divBdr>
    </w:div>
    <w:div w:id="2114130747">
      <w:bodyDiv w:val="1"/>
      <w:marLeft w:val="0"/>
      <w:marRight w:val="0"/>
      <w:marTop w:val="0"/>
      <w:marBottom w:val="0"/>
      <w:divBdr>
        <w:top w:val="none" w:sz="0" w:space="0" w:color="auto"/>
        <w:left w:val="none" w:sz="0" w:space="0" w:color="auto"/>
        <w:bottom w:val="none" w:sz="0" w:space="0" w:color="auto"/>
        <w:right w:val="none" w:sz="0" w:space="0" w:color="auto"/>
      </w:divBdr>
      <w:divsChild>
        <w:div w:id="891426212">
          <w:marLeft w:val="0"/>
          <w:marRight w:val="0"/>
          <w:marTop w:val="0"/>
          <w:marBottom w:val="0"/>
          <w:divBdr>
            <w:top w:val="single" w:sz="6" w:space="7" w:color="E5E5E5"/>
            <w:left w:val="none" w:sz="0" w:space="0" w:color="auto"/>
            <w:bottom w:val="none" w:sz="0" w:space="0" w:color="auto"/>
            <w:right w:val="none" w:sz="0" w:space="0" w:color="auto"/>
          </w:divBdr>
        </w:div>
        <w:div w:id="1475291492">
          <w:marLeft w:val="0"/>
          <w:marRight w:val="0"/>
          <w:marTop w:val="0"/>
          <w:marBottom w:val="0"/>
          <w:divBdr>
            <w:top w:val="none" w:sz="0" w:space="0" w:color="auto"/>
            <w:left w:val="none" w:sz="0" w:space="0" w:color="auto"/>
            <w:bottom w:val="none" w:sz="0" w:space="0" w:color="auto"/>
            <w:right w:val="none" w:sz="0" w:space="0" w:color="auto"/>
          </w:divBdr>
          <w:divsChild>
            <w:div w:id="1019696209">
              <w:marLeft w:val="0"/>
              <w:marRight w:val="0"/>
              <w:marTop w:val="0"/>
              <w:marBottom w:val="0"/>
              <w:divBdr>
                <w:top w:val="none" w:sz="0" w:space="0" w:color="auto"/>
                <w:left w:val="none" w:sz="0" w:space="0" w:color="auto"/>
                <w:bottom w:val="none" w:sz="0" w:space="0" w:color="auto"/>
                <w:right w:val="none" w:sz="0" w:space="0" w:color="auto"/>
              </w:divBdr>
              <w:divsChild>
                <w:div w:id="1691763705">
                  <w:marLeft w:val="0"/>
                  <w:marRight w:val="0"/>
                  <w:marTop w:val="0"/>
                  <w:marBottom w:val="0"/>
                  <w:divBdr>
                    <w:top w:val="none" w:sz="0" w:space="0" w:color="auto"/>
                    <w:left w:val="none" w:sz="0" w:space="0" w:color="auto"/>
                    <w:bottom w:val="none" w:sz="0" w:space="0" w:color="auto"/>
                    <w:right w:val="none" w:sz="0" w:space="0" w:color="auto"/>
                  </w:divBdr>
                  <w:divsChild>
                    <w:div w:id="8998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iatriayfamilia.com/ninos/conoce-que-piensa-tu-hijo-por-sus-dibujos/" TargetMode="External"/><Relationship Id="rId13" Type="http://schemas.openxmlformats.org/officeDocument/2006/relationships/hyperlink" Target="https://pediatriayfamilia.com/ninos/ideas-para-cultivar-la-creatividad-desde-la-infanc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ediatriayfamilia.com/bebes/desarrollo-de-la-inteligencia-del-bebe-con-la-musi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diatriayfamilia.com/ninos/aumento-de-la-confianza-y-la-autoestima-durante-el-entrenamiento-para-el-bano/" TargetMode="External"/><Relationship Id="rId5" Type="http://schemas.openxmlformats.org/officeDocument/2006/relationships/footnotes" Target="footnotes.xml"/><Relationship Id="rId15" Type="http://schemas.openxmlformats.org/officeDocument/2006/relationships/hyperlink" Target="mailto:ruth.burdiles@colegioprovidencialaserena.cl" TargetMode="External"/><Relationship Id="rId10" Type="http://schemas.openxmlformats.org/officeDocument/2006/relationships/hyperlink" Target="https://pediatriayfamilia.com/mama/la-importancia-de-la-comunicacion-entre-padres-e-hijos/" TargetMode="External"/><Relationship Id="rId4" Type="http://schemas.openxmlformats.org/officeDocument/2006/relationships/webSettings" Target="webSettings.xml"/><Relationship Id="rId9" Type="http://schemas.openxmlformats.org/officeDocument/2006/relationships/hyperlink" Target="https://pediatriayfamilia.com/familia/manualidades-para-la-primera-comunion-de-los-ninos/" TargetMode="External"/><Relationship Id="rId14" Type="http://schemas.openxmlformats.org/officeDocument/2006/relationships/hyperlink" Target="https://pediatriayfamilia.com/ninos/tres-formas-ensenar-emociones-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1961</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OFC-08</dc:creator>
  <cp:keywords/>
  <dc:description/>
  <cp:lastModifiedBy>OFC-02</cp:lastModifiedBy>
  <cp:revision>2</cp:revision>
  <dcterms:created xsi:type="dcterms:W3CDTF">2020-08-31T18:33:00Z</dcterms:created>
  <dcterms:modified xsi:type="dcterms:W3CDTF">2020-08-31T18:33:00Z</dcterms:modified>
</cp:coreProperties>
</file>