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B5550" w14:textId="77777777" w:rsidR="00AE5E80" w:rsidRDefault="00463367" w:rsidP="00154F5D">
      <w:pPr>
        <w:spacing w:after="100" w:line="240" w:lineRule="auto"/>
        <w:jc w:val="both"/>
        <w:rPr>
          <w:rFonts w:cstheme="minorHAnsi"/>
          <w:b/>
          <w:sz w:val="24"/>
          <w:szCs w:val="24"/>
        </w:rPr>
      </w:pPr>
      <w:r>
        <w:rPr>
          <w:rFonts w:cstheme="minorHAnsi"/>
          <w:b/>
          <w:sz w:val="24"/>
          <w:szCs w:val="24"/>
        </w:rPr>
        <w:t>GUÍA DE ESTUDIOS N°</w:t>
      </w:r>
      <w:r w:rsidR="00074C06">
        <w:rPr>
          <w:rFonts w:cstheme="minorHAnsi"/>
          <w:b/>
          <w:sz w:val="24"/>
          <w:szCs w:val="24"/>
        </w:rPr>
        <w:t>7</w:t>
      </w:r>
    </w:p>
    <w:p w14:paraId="4DA4D2A7" w14:textId="77777777" w:rsidR="006C1350" w:rsidRPr="006C1350" w:rsidRDefault="006C1350" w:rsidP="00154F5D">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estudios y desarrolle la actividad propuesta en archivo Word o bien en su cuaderno, </w:t>
      </w:r>
      <w:r>
        <w:rPr>
          <w:rFonts w:cstheme="minorHAnsi"/>
          <w:b/>
          <w:sz w:val="24"/>
          <w:szCs w:val="24"/>
        </w:rPr>
        <w:t xml:space="preserve">el nombre del documento Word debe indicar la siguiente información: nombre, apellidos, </w:t>
      </w:r>
      <w:r w:rsidR="00074C06">
        <w:rPr>
          <w:rFonts w:cstheme="minorHAnsi"/>
          <w:b/>
          <w:sz w:val="24"/>
          <w:szCs w:val="24"/>
        </w:rPr>
        <w:t>curso, nombre del módulo, guía 7</w:t>
      </w:r>
      <w:r>
        <w:rPr>
          <w:rFonts w:cstheme="minorHAnsi"/>
          <w:b/>
          <w:sz w:val="24"/>
          <w:szCs w:val="24"/>
        </w:rPr>
        <w:t>.</w:t>
      </w:r>
      <w:r>
        <w:rPr>
          <w:rFonts w:cstheme="minorHAnsi"/>
          <w:sz w:val="24"/>
          <w:szCs w:val="24"/>
        </w:rPr>
        <w:t xml:space="preserve"> El documento Word elaborado por usted o bien la fotografía de la actividad realizada en su cuaderno, puede ser enviado  para su revisión al correo: </w:t>
      </w:r>
      <w:hyperlink r:id="rId7"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14:paraId="47321C6C" w14:textId="77777777" w:rsidR="00B0030B" w:rsidRDefault="00560C98" w:rsidP="008227F5">
      <w:pPr>
        <w:spacing w:after="100" w:line="240" w:lineRule="auto"/>
        <w:jc w:val="both"/>
        <w:rPr>
          <w:rFonts w:cstheme="minorHAnsi"/>
          <w:b/>
          <w:sz w:val="24"/>
          <w:szCs w:val="24"/>
        </w:rPr>
      </w:pPr>
      <w:r w:rsidRPr="00AE5E80">
        <w:rPr>
          <w:rFonts w:cstheme="minorHAnsi"/>
          <w:b/>
          <w:sz w:val="24"/>
          <w:szCs w:val="24"/>
        </w:rPr>
        <w:t>Objetivos</w:t>
      </w:r>
    </w:p>
    <w:p w14:paraId="68792736" w14:textId="77777777" w:rsidR="00640680" w:rsidRDefault="00394533" w:rsidP="00463367">
      <w:pPr>
        <w:pStyle w:val="Prrafodelista"/>
        <w:spacing w:after="100" w:line="240" w:lineRule="auto"/>
        <w:jc w:val="both"/>
        <w:rPr>
          <w:rFonts w:cstheme="minorHAnsi"/>
          <w:sz w:val="24"/>
          <w:szCs w:val="24"/>
        </w:rPr>
      </w:pPr>
      <w:r>
        <w:rPr>
          <w:rFonts w:cstheme="minorHAnsi"/>
          <w:sz w:val="24"/>
          <w:szCs w:val="24"/>
        </w:rPr>
        <w:t>Conoce</w:t>
      </w:r>
      <w:r w:rsidR="00190FD0">
        <w:rPr>
          <w:rFonts w:cstheme="minorHAnsi"/>
          <w:sz w:val="24"/>
          <w:szCs w:val="24"/>
        </w:rPr>
        <w:t xml:space="preserve"> y elabora </w:t>
      </w:r>
      <w:r>
        <w:rPr>
          <w:rFonts w:cstheme="minorHAnsi"/>
          <w:sz w:val="24"/>
          <w:szCs w:val="24"/>
        </w:rPr>
        <w:t xml:space="preserve"> los documentos </w:t>
      </w:r>
      <w:r w:rsidR="00190FD0">
        <w:rPr>
          <w:rFonts w:cstheme="minorHAnsi"/>
          <w:sz w:val="24"/>
          <w:szCs w:val="24"/>
        </w:rPr>
        <w:t xml:space="preserve">internos y </w:t>
      </w:r>
      <w:r>
        <w:rPr>
          <w:rFonts w:cstheme="minorHAnsi"/>
          <w:sz w:val="24"/>
          <w:szCs w:val="24"/>
        </w:rPr>
        <w:t xml:space="preserve">externos </w:t>
      </w:r>
      <w:r w:rsidR="00081B7F">
        <w:rPr>
          <w:rFonts w:cstheme="minorHAnsi"/>
          <w:sz w:val="24"/>
          <w:szCs w:val="24"/>
        </w:rPr>
        <w:t xml:space="preserve"> de una organización</w:t>
      </w:r>
    </w:p>
    <w:p w14:paraId="0AE22381" w14:textId="77777777" w:rsidR="00190FD0" w:rsidRPr="00190FD0" w:rsidRDefault="00190FD0" w:rsidP="00394533">
      <w:pPr>
        <w:spacing w:after="100" w:line="240" w:lineRule="auto"/>
        <w:jc w:val="both"/>
        <w:rPr>
          <w:rFonts w:cstheme="minorHAnsi"/>
          <w:b/>
          <w:sz w:val="24"/>
          <w:szCs w:val="24"/>
        </w:rPr>
      </w:pPr>
      <w:r w:rsidRPr="00190FD0">
        <w:rPr>
          <w:rFonts w:cstheme="minorHAnsi"/>
          <w:b/>
          <w:sz w:val="24"/>
          <w:szCs w:val="24"/>
        </w:rPr>
        <w:t>DOCUMENTOS INTERNOS</w:t>
      </w:r>
    </w:p>
    <w:p w14:paraId="2078BA05" w14:textId="77777777" w:rsidR="00190FD0" w:rsidRPr="00190FD0" w:rsidRDefault="00190FD0" w:rsidP="00394533">
      <w:pPr>
        <w:spacing w:after="100" w:line="240" w:lineRule="auto"/>
        <w:jc w:val="both"/>
        <w:rPr>
          <w:rFonts w:cstheme="minorHAnsi"/>
          <w:b/>
          <w:sz w:val="24"/>
          <w:szCs w:val="24"/>
        </w:rPr>
      </w:pPr>
      <w:r w:rsidRPr="00190FD0">
        <w:rPr>
          <w:rFonts w:cstheme="minorHAnsi"/>
          <w:b/>
          <w:sz w:val="24"/>
          <w:szCs w:val="24"/>
        </w:rPr>
        <w:t>Boletines y revistas</w:t>
      </w:r>
    </w:p>
    <w:p w14:paraId="52852775" w14:textId="77777777" w:rsidR="00190FD0" w:rsidRPr="00190FD0" w:rsidRDefault="00190FD0" w:rsidP="00190FD0">
      <w:pPr>
        <w:spacing w:after="100" w:line="240" w:lineRule="auto"/>
        <w:jc w:val="both"/>
        <w:rPr>
          <w:rFonts w:cstheme="minorHAnsi"/>
          <w:sz w:val="24"/>
          <w:szCs w:val="24"/>
        </w:rPr>
      </w:pPr>
      <w:r w:rsidRPr="00190FD0">
        <w:rPr>
          <w:rFonts w:cstheme="minorHAnsi"/>
          <w:sz w:val="24"/>
          <w:szCs w:val="24"/>
        </w:rPr>
        <w:t>Su contenido suele incluir información de las actividades referentes al ocio, a la cultura y a las acciones ligadas directamente con la empresa que edita la publicación.</w:t>
      </w:r>
    </w:p>
    <w:p w14:paraId="5947A4F2" w14:textId="77777777" w:rsidR="00190FD0" w:rsidRDefault="00190FD0" w:rsidP="00190FD0">
      <w:pPr>
        <w:spacing w:after="100" w:line="240" w:lineRule="auto"/>
        <w:jc w:val="both"/>
        <w:rPr>
          <w:rFonts w:cstheme="minorHAnsi"/>
          <w:sz w:val="24"/>
          <w:szCs w:val="24"/>
        </w:rPr>
      </w:pPr>
      <w:r w:rsidRPr="00190FD0">
        <w:rPr>
          <w:rFonts w:cstheme="minorHAnsi"/>
          <w:sz w:val="24"/>
          <w:szCs w:val="24"/>
        </w:rPr>
        <w:t>Por regla general se mandan confeccionar a los profesionales de este campo, las imprentas. Su publicación es propia de las medianas y grandes empresas, así como de d</w:t>
      </w:r>
      <w:r>
        <w:rPr>
          <w:rFonts w:cstheme="minorHAnsi"/>
          <w:sz w:val="24"/>
          <w:szCs w:val="24"/>
        </w:rPr>
        <w:t xml:space="preserve">eterminados organismos públicos. </w:t>
      </w:r>
      <w:r w:rsidRPr="00190FD0">
        <w:rPr>
          <w:rFonts w:cstheme="minorHAnsi"/>
          <w:sz w:val="24"/>
          <w:szCs w:val="24"/>
        </w:rPr>
        <w:t>Es aconsejable que en el sector empresarial sean enviadas por correo a los trabajadores de la organización</w:t>
      </w:r>
      <w:r>
        <w:rPr>
          <w:rFonts w:cstheme="minorHAnsi"/>
          <w:sz w:val="24"/>
          <w:szCs w:val="24"/>
        </w:rPr>
        <w:t>.</w:t>
      </w:r>
    </w:p>
    <w:p w14:paraId="2C8FB1E8" w14:textId="77777777" w:rsidR="00190FD0" w:rsidRPr="00190FD0" w:rsidRDefault="00190FD0" w:rsidP="00190FD0">
      <w:pPr>
        <w:spacing w:after="100" w:line="240" w:lineRule="auto"/>
        <w:jc w:val="both"/>
        <w:rPr>
          <w:rFonts w:cstheme="minorHAnsi"/>
          <w:b/>
          <w:sz w:val="24"/>
          <w:szCs w:val="24"/>
        </w:rPr>
      </w:pPr>
      <w:r w:rsidRPr="00190FD0">
        <w:rPr>
          <w:rFonts w:cstheme="minorHAnsi"/>
          <w:b/>
          <w:sz w:val="24"/>
          <w:szCs w:val="24"/>
        </w:rPr>
        <w:t>Memorias</w:t>
      </w:r>
    </w:p>
    <w:p w14:paraId="1FA8CA87" w14:textId="77777777" w:rsidR="00190FD0" w:rsidRPr="00190FD0" w:rsidRDefault="00190FD0" w:rsidP="00190FD0">
      <w:pPr>
        <w:spacing w:after="100" w:line="240" w:lineRule="auto"/>
        <w:jc w:val="both"/>
        <w:rPr>
          <w:rFonts w:cstheme="minorHAnsi"/>
          <w:sz w:val="24"/>
          <w:szCs w:val="24"/>
        </w:rPr>
      </w:pPr>
      <w:r w:rsidRPr="00190FD0">
        <w:rPr>
          <w:rFonts w:cstheme="minorHAnsi"/>
          <w:sz w:val="24"/>
          <w:szCs w:val="24"/>
        </w:rPr>
        <w:t>Son documentos editados generalmente por medianas y grandes empresas, organizaciones altruistas, fundaciones o instituciones públicas donde se reflejan los datos y actividades principales llevadas a cabo por esa organización durante un determinado periodo de tiempo, que g</w:t>
      </w:r>
      <w:r>
        <w:rPr>
          <w:rFonts w:cstheme="minorHAnsi"/>
          <w:sz w:val="24"/>
          <w:szCs w:val="24"/>
        </w:rPr>
        <w:t>eneralmente es un año</w:t>
      </w:r>
      <w:r w:rsidRPr="00190FD0">
        <w:rPr>
          <w:rFonts w:cstheme="minorHAnsi"/>
          <w:sz w:val="24"/>
          <w:szCs w:val="24"/>
        </w:rPr>
        <w:t>.</w:t>
      </w:r>
    </w:p>
    <w:p w14:paraId="296E6E31" w14:textId="77777777" w:rsidR="00190FD0" w:rsidRPr="00190FD0" w:rsidRDefault="00190FD0" w:rsidP="00C76909">
      <w:pPr>
        <w:spacing w:after="100" w:line="240" w:lineRule="auto"/>
        <w:jc w:val="both"/>
        <w:rPr>
          <w:rFonts w:cstheme="minorHAnsi"/>
          <w:sz w:val="24"/>
          <w:szCs w:val="24"/>
        </w:rPr>
      </w:pPr>
      <w:r w:rsidRPr="00190FD0">
        <w:rPr>
          <w:rFonts w:cstheme="minorHAnsi"/>
          <w:sz w:val="24"/>
          <w:szCs w:val="24"/>
        </w:rPr>
        <w:t>Su contenido y estructura variará dependiendo de la actividad empresarial o económica que desarrolle la organización, aunque por regla general suelen comenzar con un saludo del presidente, director general o máximo mandatario, para, a continuación, realizar una exposición dividida por capítulos que versará sobre los datos más relevantes acordes a la actividad de la empresa (informes de auditoría, financieros, situación patrimonial, medios humanos y materiales, productividad, fines alcanzados, actividades</w:t>
      </w:r>
      <w:r>
        <w:rPr>
          <w:rFonts w:cstheme="minorHAnsi"/>
          <w:sz w:val="24"/>
          <w:szCs w:val="24"/>
        </w:rPr>
        <w:t xml:space="preserve"> realizadas, etc.</w:t>
      </w:r>
      <w:r w:rsidRPr="00190FD0">
        <w:rPr>
          <w:rFonts w:cstheme="minorHAnsi"/>
          <w:sz w:val="24"/>
          <w:szCs w:val="24"/>
        </w:rPr>
        <w:t>).</w:t>
      </w:r>
    </w:p>
    <w:p w14:paraId="0C861CC7" w14:textId="77777777" w:rsidR="00190FD0" w:rsidRDefault="00190FD0" w:rsidP="00C76909">
      <w:pPr>
        <w:spacing w:after="100" w:line="240" w:lineRule="auto"/>
        <w:jc w:val="both"/>
        <w:rPr>
          <w:rFonts w:cstheme="minorHAnsi"/>
          <w:sz w:val="24"/>
          <w:szCs w:val="24"/>
        </w:rPr>
      </w:pPr>
      <w:r w:rsidRPr="00190FD0">
        <w:rPr>
          <w:rFonts w:cstheme="minorHAnsi"/>
          <w:sz w:val="24"/>
          <w:szCs w:val="24"/>
        </w:rPr>
        <w:t>No hay que confundir este documento con la Memoria</w:t>
      </w:r>
      <w:r w:rsidR="00121498">
        <w:rPr>
          <w:rFonts w:cstheme="minorHAnsi"/>
          <w:sz w:val="24"/>
          <w:szCs w:val="24"/>
        </w:rPr>
        <w:t xml:space="preserve"> de cuentas anuales</w:t>
      </w:r>
      <w:r w:rsidRPr="00190FD0">
        <w:rPr>
          <w:rFonts w:cstheme="minorHAnsi"/>
          <w:sz w:val="24"/>
          <w:szCs w:val="24"/>
        </w:rPr>
        <w:t>, un documento que forma parte del Libro de cuentas anuales y que están obligadas a confeccionar las personas físicas y jurídicas que llevan sus anotaciones contables según lo indicado por el Código de Comercio.</w:t>
      </w:r>
    </w:p>
    <w:p w14:paraId="100AC301" w14:textId="77777777" w:rsidR="00121498" w:rsidRPr="00121498" w:rsidRDefault="00121498" w:rsidP="00C76909">
      <w:pPr>
        <w:spacing w:after="100" w:line="240" w:lineRule="auto"/>
        <w:jc w:val="both"/>
        <w:rPr>
          <w:rFonts w:cstheme="minorHAnsi"/>
          <w:b/>
          <w:sz w:val="24"/>
          <w:szCs w:val="24"/>
        </w:rPr>
      </w:pPr>
      <w:r w:rsidRPr="00121498">
        <w:rPr>
          <w:rFonts w:cstheme="minorHAnsi"/>
          <w:b/>
          <w:sz w:val="24"/>
          <w:szCs w:val="24"/>
        </w:rPr>
        <w:t>Memorándum</w:t>
      </w:r>
    </w:p>
    <w:p w14:paraId="07E7C67F" w14:textId="77777777" w:rsidR="00C76909" w:rsidRDefault="00121498" w:rsidP="00C76909">
      <w:pPr>
        <w:spacing w:after="100" w:line="240" w:lineRule="auto"/>
        <w:jc w:val="both"/>
        <w:rPr>
          <w:rFonts w:cstheme="minorHAnsi"/>
          <w:sz w:val="24"/>
          <w:szCs w:val="24"/>
        </w:rPr>
      </w:pPr>
      <w:r w:rsidRPr="00121498">
        <w:rPr>
          <w:rFonts w:cstheme="minorHAnsi"/>
          <w:sz w:val="24"/>
          <w:szCs w:val="24"/>
        </w:rPr>
        <w:t>El </w:t>
      </w:r>
      <w:r w:rsidRPr="00121498">
        <w:rPr>
          <w:rFonts w:cstheme="minorHAnsi"/>
          <w:bCs/>
          <w:sz w:val="24"/>
          <w:szCs w:val="24"/>
        </w:rPr>
        <w:t>memorándum</w:t>
      </w:r>
      <w:r w:rsidRPr="00121498">
        <w:rPr>
          <w:rFonts w:cstheme="minorHAnsi"/>
          <w:sz w:val="24"/>
          <w:szCs w:val="24"/>
        </w:rPr>
        <w:t> es la manera de comunicar en forma breve asuntos de carácter administrativo a personas de una empresa, institución o dependencia de gobierno</w:t>
      </w:r>
      <w:r>
        <w:rPr>
          <w:rFonts w:cstheme="minorHAnsi"/>
          <w:sz w:val="24"/>
          <w:szCs w:val="24"/>
        </w:rPr>
        <w:t>.</w:t>
      </w:r>
      <w:r w:rsidRPr="00121498">
        <w:rPr>
          <w:rFonts w:ascii="Arial" w:hAnsi="Arial" w:cs="Arial"/>
          <w:color w:val="000000"/>
          <w:sz w:val="26"/>
          <w:szCs w:val="26"/>
          <w:shd w:val="clear" w:color="auto" w:fill="FFFFFF"/>
        </w:rPr>
        <w:t xml:space="preserve"> </w:t>
      </w:r>
      <w:r w:rsidRPr="00121498">
        <w:rPr>
          <w:rFonts w:cstheme="minorHAnsi"/>
          <w:sz w:val="24"/>
          <w:szCs w:val="24"/>
        </w:rPr>
        <w:t>Regularmente este documento se elabora en hojas de papel media carta. También hay formatos que llevan impreso el nombre de MEMORANDUM.</w:t>
      </w:r>
      <w:r w:rsidRPr="00121498">
        <w:rPr>
          <w:rFonts w:cstheme="minorHAnsi"/>
          <w:sz w:val="24"/>
          <w:szCs w:val="24"/>
        </w:rPr>
        <w:br/>
      </w:r>
      <w:r w:rsidR="00C76909">
        <w:rPr>
          <w:rFonts w:cstheme="minorHAnsi"/>
          <w:sz w:val="24"/>
          <w:szCs w:val="24"/>
        </w:rPr>
        <w:t>Otra definición, es que u</w:t>
      </w:r>
      <w:r w:rsidR="00C76909" w:rsidRPr="00C76909">
        <w:rPr>
          <w:rFonts w:cstheme="minorHAnsi"/>
          <w:sz w:val="24"/>
          <w:szCs w:val="24"/>
        </w:rPr>
        <w:t>n </w:t>
      </w:r>
      <w:r w:rsidR="00C76909" w:rsidRPr="00C76909">
        <w:rPr>
          <w:rFonts w:cstheme="minorHAnsi"/>
          <w:bCs/>
          <w:sz w:val="24"/>
          <w:szCs w:val="24"/>
        </w:rPr>
        <w:t>memorándum</w:t>
      </w:r>
      <w:r w:rsidR="00C76909" w:rsidRPr="00C76909">
        <w:rPr>
          <w:rFonts w:cstheme="minorHAnsi"/>
          <w:sz w:val="24"/>
          <w:szCs w:val="24"/>
        </w:rPr>
        <w:t> (memo como se le conoce en el ambiente laboral) es un documento escrito que es menos formal que la carta y se utiliza para el intercambio de información entre áreas de una empresa con el objetivo de dar a conocer información diversa como recomendaciones, instrucciones, disposiciones y más.</w:t>
      </w:r>
    </w:p>
    <w:p w14:paraId="61B6B467" w14:textId="77777777" w:rsidR="00C76909" w:rsidRDefault="00C76909" w:rsidP="00C76909">
      <w:pPr>
        <w:spacing w:after="100" w:line="240" w:lineRule="auto"/>
        <w:jc w:val="both"/>
        <w:rPr>
          <w:rFonts w:cstheme="minorHAnsi"/>
          <w:sz w:val="24"/>
          <w:szCs w:val="24"/>
        </w:rPr>
      </w:pPr>
      <w:r w:rsidRPr="00C76909">
        <w:rPr>
          <w:rFonts w:cstheme="minorHAnsi"/>
          <w:sz w:val="24"/>
          <w:szCs w:val="24"/>
        </w:rPr>
        <w:t>El memorándum está compuesto por un conjunto de partes fijas, en las cuales se deben colocar datos importantes y que lo diferencian de los demás textos de tipo informativo y comunicativo</w:t>
      </w:r>
      <w:r>
        <w:rPr>
          <w:rFonts w:cstheme="minorHAnsi"/>
          <w:sz w:val="24"/>
          <w:szCs w:val="24"/>
        </w:rPr>
        <w:t>:</w:t>
      </w:r>
    </w:p>
    <w:p w14:paraId="3933AB16" w14:textId="77777777" w:rsidR="00085881" w:rsidRDefault="00C76909" w:rsidP="00C76909">
      <w:pPr>
        <w:pStyle w:val="Prrafodelista"/>
        <w:numPr>
          <w:ilvl w:val="0"/>
          <w:numId w:val="40"/>
        </w:numPr>
        <w:spacing w:after="100" w:line="240" w:lineRule="auto"/>
        <w:jc w:val="both"/>
        <w:rPr>
          <w:rFonts w:cstheme="minorHAnsi"/>
          <w:sz w:val="24"/>
          <w:szCs w:val="24"/>
        </w:rPr>
      </w:pPr>
      <w:r>
        <w:rPr>
          <w:rFonts w:cstheme="minorHAnsi"/>
          <w:sz w:val="24"/>
          <w:szCs w:val="24"/>
        </w:rPr>
        <w:t>Lugar y fecha (por ejemplo</w:t>
      </w:r>
      <w:r w:rsidR="00085881">
        <w:rPr>
          <w:rFonts w:cstheme="minorHAnsi"/>
          <w:sz w:val="24"/>
          <w:szCs w:val="24"/>
        </w:rPr>
        <w:t>: La Serena, 05 de septiembre 2020)</w:t>
      </w:r>
    </w:p>
    <w:p w14:paraId="0E373267" w14:textId="77777777" w:rsidR="00085881" w:rsidRDefault="00085881" w:rsidP="00C76909">
      <w:pPr>
        <w:pStyle w:val="Prrafodelista"/>
        <w:numPr>
          <w:ilvl w:val="0"/>
          <w:numId w:val="40"/>
        </w:numPr>
        <w:spacing w:after="100" w:line="240" w:lineRule="auto"/>
        <w:jc w:val="both"/>
        <w:rPr>
          <w:rFonts w:cstheme="minorHAnsi"/>
          <w:sz w:val="24"/>
          <w:szCs w:val="24"/>
        </w:rPr>
      </w:pPr>
      <w:r>
        <w:rPr>
          <w:rFonts w:cstheme="minorHAnsi"/>
          <w:sz w:val="24"/>
          <w:szCs w:val="24"/>
        </w:rPr>
        <w:t>Código (Memorándum n°526-20)</w:t>
      </w:r>
    </w:p>
    <w:p w14:paraId="769550DD" w14:textId="77777777" w:rsidR="00085881" w:rsidRDefault="00085881" w:rsidP="00C76909">
      <w:pPr>
        <w:pStyle w:val="Prrafodelista"/>
        <w:numPr>
          <w:ilvl w:val="0"/>
          <w:numId w:val="40"/>
        </w:numPr>
        <w:spacing w:after="100" w:line="240" w:lineRule="auto"/>
        <w:jc w:val="both"/>
        <w:rPr>
          <w:rFonts w:cstheme="minorHAnsi"/>
          <w:sz w:val="24"/>
          <w:szCs w:val="24"/>
        </w:rPr>
      </w:pPr>
      <w:r>
        <w:rPr>
          <w:rFonts w:cstheme="minorHAnsi"/>
          <w:sz w:val="24"/>
          <w:szCs w:val="24"/>
        </w:rPr>
        <w:t>Destinatario (idealmente el nombre y cargo, no es necesario incluir la palabra “destinatario”)</w:t>
      </w:r>
    </w:p>
    <w:p w14:paraId="594C1802" w14:textId="77777777" w:rsidR="00085881" w:rsidRDefault="00085881" w:rsidP="00C76909">
      <w:pPr>
        <w:pStyle w:val="Prrafodelista"/>
        <w:numPr>
          <w:ilvl w:val="0"/>
          <w:numId w:val="40"/>
        </w:numPr>
        <w:spacing w:after="100" w:line="240" w:lineRule="auto"/>
        <w:jc w:val="both"/>
        <w:rPr>
          <w:rFonts w:cstheme="minorHAnsi"/>
          <w:sz w:val="24"/>
          <w:szCs w:val="24"/>
        </w:rPr>
      </w:pPr>
      <w:r>
        <w:rPr>
          <w:rFonts w:cstheme="minorHAnsi"/>
          <w:sz w:val="24"/>
          <w:szCs w:val="24"/>
        </w:rPr>
        <w:t>Asunto (breve descripción del tema a tratar)</w:t>
      </w:r>
    </w:p>
    <w:p w14:paraId="5741E9F4" w14:textId="77777777" w:rsidR="00085881" w:rsidRDefault="00085881" w:rsidP="00C76909">
      <w:pPr>
        <w:pStyle w:val="Prrafodelista"/>
        <w:numPr>
          <w:ilvl w:val="0"/>
          <w:numId w:val="40"/>
        </w:numPr>
        <w:spacing w:after="100" w:line="240" w:lineRule="auto"/>
        <w:jc w:val="both"/>
        <w:rPr>
          <w:rFonts w:cstheme="minorHAnsi"/>
          <w:sz w:val="24"/>
          <w:szCs w:val="24"/>
        </w:rPr>
      </w:pPr>
      <w:r>
        <w:rPr>
          <w:rFonts w:cstheme="minorHAnsi"/>
          <w:sz w:val="24"/>
          <w:szCs w:val="24"/>
        </w:rPr>
        <w:t>Cuerpo de texto (Describe el tema con mayor detalle)</w:t>
      </w:r>
    </w:p>
    <w:p w14:paraId="16B91EB1" w14:textId="77777777" w:rsidR="00085881" w:rsidRDefault="00085881" w:rsidP="00C76909">
      <w:pPr>
        <w:pStyle w:val="Prrafodelista"/>
        <w:numPr>
          <w:ilvl w:val="0"/>
          <w:numId w:val="40"/>
        </w:numPr>
        <w:spacing w:after="100" w:line="240" w:lineRule="auto"/>
        <w:jc w:val="both"/>
        <w:rPr>
          <w:rFonts w:cstheme="minorHAnsi"/>
          <w:sz w:val="24"/>
          <w:szCs w:val="24"/>
        </w:rPr>
      </w:pPr>
      <w:r>
        <w:rPr>
          <w:rFonts w:cstheme="minorHAnsi"/>
          <w:sz w:val="24"/>
          <w:szCs w:val="24"/>
        </w:rPr>
        <w:t>Despedida (Por ejemplo : se despide cordialmente)</w:t>
      </w:r>
    </w:p>
    <w:p w14:paraId="56DB391A" w14:textId="77777777" w:rsidR="00190FD0" w:rsidRPr="00085881" w:rsidRDefault="00085881" w:rsidP="00085881">
      <w:pPr>
        <w:pStyle w:val="Prrafodelista"/>
        <w:numPr>
          <w:ilvl w:val="0"/>
          <w:numId w:val="40"/>
        </w:numPr>
        <w:spacing w:after="100" w:line="240" w:lineRule="auto"/>
        <w:jc w:val="both"/>
        <w:rPr>
          <w:rFonts w:cstheme="minorHAnsi"/>
          <w:sz w:val="24"/>
          <w:szCs w:val="24"/>
        </w:rPr>
      </w:pPr>
      <w:r>
        <w:rPr>
          <w:rFonts w:cstheme="minorHAnsi"/>
          <w:sz w:val="24"/>
          <w:szCs w:val="24"/>
        </w:rPr>
        <w:t>Firma y nombre (de quien envía el documento</w:t>
      </w:r>
      <w:r w:rsidR="00E832E0">
        <w:rPr>
          <w:rFonts w:cstheme="minorHAnsi"/>
          <w:sz w:val="24"/>
          <w:szCs w:val="24"/>
        </w:rPr>
        <w:t>)</w:t>
      </w:r>
    </w:p>
    <w:p w14:paraId="332A7B41" w14:textId="77777777" w:rsidR="00394533" w:rsidRDefault="00081B7F" w:rsidP="00394533">
      <w:pPr>
        <w:spacing w:after="100" w:line="240" w:lineRule="auto"/>
        <w:jc w:val="both"/>
        <w:rPr>
          <w:rFonts w:cstheme="minorHAnsi"/>
          <w:b/>
          <w:sz w:val="24"/>
          <w:szCs w:val="24"/>
        </w:rPr>
      </w:pPr>
      <w:r w:rsidRPr="00081B7F">
        <w:rPr>
          <w:rFonts w:cstheme="minorHAnsi"/>
          <w:b/>
          <w:sz w:val="24"/>
          <w:szCs w:val="24"/>
        </w:rPr>
        <w:lastRenderedPageBreak/>
        <w:t xml:space="preserve">DOCUMENTOS </w:t>
      </w:r>
      <w:r w:rsidR="00394533">
        <w:rPr>
          <w:rFonts w:cstheme="minorHAnsi"/>
          <w:b/>
          <w:sz w:val="24"/>
          <w:szCs w:val="24"/>
        </w:rPr>
        <w:t>EXTERNOS</w:t>
      </w:r>
    </w:p>
    <w:p w14:paraId="7FC73A29" w14:textId="77777777" w:rsidR="00394533" w:rsidRDefault="00394533" w:rsidP="00394533">
      <w:pPr>
        <w:spacing w:after="100" w:line="240" w:lineRule="auto"/>
        <w:jc w:val="both"/>
        <w:rPr>
          <w:rFonts w:cstheme="minorHAnsi"/>
          <w:sz w:val="24"/>
          <w:szCs w:val="24"/>
        </w:rPr>
      </w:pPr>
      <w:r>
        <w:rPr>
          <w:rFonts w:cstheme="minorHAnsi"/>
          <w:sz w:val="24"/>
          <w:szCs w:val="24"/>
        </w:rPr>
        <w:t>Los documentos externos de una organización, son aquellos que nos permiten comunicarnos de manera formal con el medio externo. Pueden llegar desde el exterior hacia la organización y viceversa. A continuación analizaremos los principales:</w:t>
      </w:r>
    </w:p>
    <w:p w14:paraId="190F3706" w14:textId="77777777" w:rsidR="00394533" w:rsidRPr="00394533" w:rsidRDefault="00394533" w:rsidP="00394533">
      <w:pPr>
        <w:spacing w:after="100" w:line="240" w:lineRule="auto"/>
        <w:jc w:val="both"/>
        <w:rPr>
          <w:rFonts w:cstheme="minorHAnsi"/>
          <w:b/>
          <w:sz w:val="24"/>
          <w:szCs w:val="24"/>
        </w:rPr>
      </w:pPr>
      <w:r w:rsidRPr="00394533">
        <w:rPr>
          <w:rFonts w:cstheme="minorHAnsi"/>
          <w:b/>
          <w:sz w:val="24"/>
          <w:szCs w:val="24"/>
        </w:rPr>
        <w:t>Anuncios</w:t>
      </w:r>
    </w:p>
    <w:p w14:paraId="77BEAC08"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Este documento ha sido tratado en esta misma Unidad dentro de las comunicaciones internas, pero a veces, la empresa, debido a su actividad, necesita publicar ciertas noticias que interesen a sectores empresariales concretos o a determinados segmentos de población, sean clientes suyos o no: pues bien, para ello emplea los anuncios.</w:t>
      </w:r>
    </w:p>
    <w:p w14:paraId="68DA9A5A" w14:textId="77777777" w:rsidR="00394533" w:rsidRDefault="00394533" w:rsidP="00394533">
      <w:pPr>
        <w:spacing w:after="100" w:line="240" w:lineRule="auto"/>
        <w:jc w:val="both"/>
        <w:rPr>
          <w:rFonts w:cstheme="minorHAnsi"/>
          <w:sz w:val="24"/>
          <w:szCs w:val="24"/>
        </w:rPr>
      </w:pPr>
      <w:r w:rsidRPr="00394533">
        <w:rPr>
          <w:rFonts w:cstheme="minorHAnsi"/>
          <w:sz w:val="24"/>
          <w:szCs w:val="24"/>
        </w:rPr>
        <w:t>Los motivos de su publicación pueden ser diversos. En algunos casos existe obligatoriedad, como ocurre con la Administración Pública para las subastas y concursos de obras y servicios. También obliga a las empresas privadas para comunicar el cambio en los tipos de interés de</w:t>
      </w:r>
      <w:r>
        <w:rPr>
          <w:rFonts w:cstheme="minorHAnsi"/>
          <w:sz w:val="24"/>
          <w:szCs w:val="24"/>
        </w:rPr>
        <w:t xml:space="preserve"> d</w:t>
      </w:r>
      <w:r w:rsidRPr="00394533">
        <w:rPr>
          <w:rFonts w:cstheme="minorHAnsi"/>
          <w:sz w:val="24"/>
          <w:szCs w:val="24"/>
        </w:rPr>
        <w:t>eterminados depósitos de las entidades de crédito, por sentencia judicial, por una fusión, por una oferta pública de adquisición —OPA—, por una absorción o por la modificación de denominación u objeto social. Otras veces por mera voluntariedad de la empresa emisora.</w:t>
      </w:r>
    </w:p>
    <w:p w14:paraId="25605AD2"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Los medios donde se insertan dichos comunicados son los diarios nacionales, regionales y provinciales y los boletines oficiales.</w:t>
      </w:r>
    </w:p>
    <w:p w14:paraId="7C88E1E2"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Las partes de que consta un aviso son principalmente:</w:t>
      </w:r>
    </w:p>
    <w:p w14:paraId="2A4E92C4"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 Logotipo de l</w:t>
      </w:r>
      <w:r>
        <w:rPr>
          <w:rFonts w:cstheme="minorHAnsi"/>
          <w:sz w:val="24"/>
          <w:szCs w:val="24"/>
        </w:rPr>
        <w:t xml:space="preserve">a empresa, fundación, organismo </w:t>
      </w:r>
      <w:r w:rsidRPr="00394533">
        <w:rPr>
          <w:rFonts w:cstheme="minorHAnsi"/>
          <w:sz w:val="24"/>
          <w:szCs w:val="24"/>
        </w:rPr>
        <w:t>(si lo tuviese).</w:t>
      </w:r>
    </w:p>
    <w:p w14:paraId="23611FD4"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 La razón social.</w:t>
      </w:r>
    </w:p>
    <w:p w14:paraId="600ECB73"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 La palabra AVISO o ANUNCIO (por regla general).</w:t>
      </w:r>
    </w:p>
    <w:p w14:paraId="329FE6E6"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 Motivo o contenido que lo origina.</w:t>
      </w:r>
    </w:p>
    <w:p w14:paraId="3B69E384"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 Localidad y fecha de expedición.</w:t>
      </w:r>
    </w:p>
    <w:p w14:paraId="684A1040" w14:textId="77777777" w:rsidR="00394533" w:rsidRDefault="00AE4A2E" w:rsidP="00394533">
      <w:pPr>
        <w:spacing w:after="100" w:line="240" w:lineRule="auto"/>
        <w:jc w:val="both"/>
        <w:rPr>
          <w:rFonts w:cstheme="minorHAnsi"/>
          <w:sz w:val="24"/>
          <w:szCs w:val="24"/>
        </w:rPr>
      </w:pPr>
      <w:r>
        <w:rPr>
          <w:rFonts w:cstheme="minorHAnsi"/>
          <w:sz w:val="24"/>
          <w:szCs w:val="24"/>
        </w:rPr>
        <w:t>• Antefirma y firmado (la antefirma puede ser el área junto al nombre de la empresa o bien la razón social</w:t>
      </w:r>
      <w:r w:rsidR="00394533" w:rsidRPr="00394533">
        <w:rPr>
          <w:rFonts w:cstheme="minorHAnsi"/>
          <w:sz w:val="24"/>
          <w:szCs w:val="24"/>
        </w:rPr>
        <w:t>)</w:t>
      </w:r>
    </w:p>
    <w:p w14:paraId="7C5E4428" w14:textId="77777777" w:rsidR="00394533" w:rsidRDefault="00394533" w:rsidP="00394533">
      <w:pPr>
        <w:spacing w:after="100" w:line="240" w:lineRule="auto"/>
        <w:jc w:val="both"/>
        <w:rPr>
          <w:rFonts w:cstheme="minorHAnsi"/>
          <w:sz w:val="24"/>
          <w:szCs w:val="24"/>
        </w:rPr>
      </w:pPr>
      <w:r w:rsidRPr="00394533">
        <w:rPr>
          <w:rFonts w:cstheme="minorHAnsi"/>
          <w:sz w:val="24"/>
          <w:szCs w:val="24"/>
        </w:rPr>
        <w:t>No existe un modelo normalizado para los anuncios en las comunicaciones externas. El sentido común y la estética son quienes guían la distribución de las partes antes mencionadas.</w:t>
      </w:r>
    </w:p>
    <w:p w14:paraId="4769BBBA" w14:textId="77777777" w:rsidR="00394533" w:rsidRPr="00394533" w:rsidRDefault="00394533" w:rsidP="00394533">
      <w:pPr>
        <w:spacing w:after="100" w:line="240" w:lineRule="auto"/>
        <w:jc w:val="both"/>
        <w:rPr>
          <w:rFonts w:cstheme="minorHAnsi"/>
          <w:b/>
          <w:sz w:val="24"/>
          <w:szCs w:val="24"/>
        </w:rPr>
      </w:pPr>
      <w:r w:rsidRPr="00394533">
        <w:rPr>
          <w:rFonts w:cstheme="minorHAnsi"/>
          <w:b/>
          <w:sz w:val="24"/>
          <w:szCs w:val="24"/>
        </w:rPr>
        <w:t>Carta Circular</w:t>
      </w:r>
    </w:p>
    <w:p w14:paraId="3E539886"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La carta circular se utiliza principalmente para cubrir dos grandes campos de comunicación en las empresas.</w:t>
      </w:r>
    </w:p>
    <w:p w14:paraId="280F313C" w14:textId="77777777" w:rsidR="00394533" w:rsidRPr="00394533" w:rsidRDefault="00394533" w:rsidP="00394533">
      <w:pPr>
        <w:spacing w:after="100" w:line="240" w:lineRule="auto"/>
        <w:jc w:val="both"/>
        <w:rPr>
          <w:rFonts w:cstheme="minorHAnsi"/>
          <w:sz w:val="24"/>
          <w:szCs w:val="24"/>
        </w:rPr>
      </w:pPr>
      <w:r w:rsidRPr="00394533">
        <w:rPr>
          <w:rFonts w:cstheme="minorHAnsi"/>
          <w:sz w:val="24"/>
          <w:szCs w:val="24"/>
        </w:rPr>
        <w:t xml:space="preserve">El primero hace referencia al tipo de carta comercial que utilizan las organizaciones para anunciar algún evento a otras empresas o personas </w:t>
      </w:r>
      <w:r>
        <w:rPr>
          <w:rFonts w:cstheme="minorHAnsi"/>
          <w:sz w:val="24"/>
          <w:szCs w:val="24"/>
        </w:rPr>
        <w:t>(clientes, proveedores</w:t>
      </w:r>
      <w:r w:rsidRPr="00394533">
        <w:rPr>
          <w:rFonts w:cstheme="minorHAnsi"/>
          <w:sz w:val="24"/>
          <w:szCs w:val="24"/>
        </w:rPr>
        <w:t>, asociados…).</w:t>
      </w:r>
    </w:p>
    <w:p w14:paraId="69E09B7E" w14:textId="77777777" w:rsidR="00394533" w:rsidRDefault="00394533" w:rsidP="00394533">
      <w:pPr>
        <w:spacing w:after="100" w:line="240" w:lineRule="auto"/>
        <w:jc w:val="both"/>
        <w:rPr>
          <w:rFonts w:cstheme="minorHAnsi"/>
          <w:sz w:val="24"/>
          <w:szCs w:val="24"/>
        </w:rPr>
      </w:pPr>
      <w:r w:rsidRPr="00394533">
        <w:rPr>
          <w:rFonts w:cstheme="minorHAnsi"/>
          <w:sz w:val="24"/>
          <w:szCs w:val="24"/>
        </w:rPr>
        <w:t>Los motivos más usuales por los que se emite este tipo de circulares son para comunicar cambios de domicilio social, apertura de oficinas, lanzamiento al mercado de nuevos productos, como carta de acompañamiento o presentación en encuestas, eventos, inauguraciones, etc</w:t>
      </w:r>
      <w:r>
        <w:rPr>
          <w:rFonts w:cstheme="minorHAnsi"/>
          <w:sz w:val="24"/>
          <w:szCs w:val="24"/>
        </w:rPr>
        <w:t>.</w:t>
      </w:r>
    </w:p>
    <w:p w14:paraId="68BA22AA" w14:textId="77777777" w:rsidR="00394533" w:rsidRDefault="00394533" w:rsidP="00394533">
      <w:pPr>
        <w:spacing w:after="100" w:line="240" w:lineRule="auto"/>
        <w:jc w:val="both"/>
        <w:rPr>
          <w:rFonts w:cstheme="minorHAnsi"/>
          <w:sz w:val="24"/>
          <w:szCs w:val="24"/>
        </w:rPr>
      </w:pPr>
      <w:r w:rsidRPr="00394533">
        <w:rPr>
          <w:rFonts w:cstheme="minorHAnsi"/>
          <w:sz w:val="24"/>
          <w:szCs w:val="24"/>
        </w:rPr>
        <w:t>El segundo gran campo obedece a las instrucciones, procedimientos, órdenes o información específica que sobre algún asunto envía la organización a sus empleados o socios, para su conocimiento y efecto. También a que las instituciones públicas deseen transmitir información a</w:t>
      </w:r>
      <w:r>
        <w:rPr>
          <w:rFonts w:cstheme="minorHAnsi"/>
          <w:sz w:val="24"/>
          <w:szCs w:val="24"/>
        </w:rPr>
        <w:t xml:space="preserve"> </w:t>
      </w:r>
      <w:r w:rsidRPr="00394533">
        <w:rPr>
          <w:rFonts w:cstheme="minorHAnsi"/>
          <w:sz w:val="24"/>
          <w:szCs w:val="24"/>
        </w:rPr>
        <w:t>sus subordinados o administrados: inauguración de actos</w:t>
      </w:r>
      <w:r>
        <w:rPr>
          <w:rFonts w:cstheme="minorHAnsi"/>
          <w:sz w:val="24"/>
          <w:szCs w:val="24"/>
        </w:rPr>
        <w:t xml:space="preserve"> </w:t>
      </w:r>
      <w:r w:rsidRPr="00394533">
        <w:rPr>
          <w:rFonts w:cstheme="minorHAnsi"/>
          <w:sz w:val="24"/>
          <w:szCs w:val="24"/>
        </w:rPr>
        <w:t>culturales, organi</w:t>
      </w:r>
      <w:r>
        <w:rPr>
          <w:rFonts w:cstheme="minorHAnsi"/>
          <w:sz w:val="24"/>
          <w:szCs w:val="24"/>
        </w:rPr>
        <w:t xml:space="preserve">zación de actividades o evento, etc. </w:t>
      </w:r>
    </w:p>
    <w:p w14:paraId="47D0B131" w14:textId="77777777" w:rsidR="00394533" w:rsidRDefault="00394533" w:rsidP="00394533">
      <w:pPr>
        <w:spacing w:after="100" w:line="240" w:lineRule="auto"/>
        <w:jc w:val="both"/>
        <w:rPr>
          <w:rFonts w:cstheme="minorHAnsi"/>
          <w:sz w:val="24"/>
          <w:szCs w:val="24"/>
        </w:rPr>
      </w:pPr>
      <w:r w:rsidRPr="00394533">
        <w:rPr>
          <w:rFonts w:cstheme="minorHAnsi"/>
          <w:sz w:val="24"/>
          <w:szCs w:val="24"/>
        </w:rPr>
        <w:t>Estas circulares, para facilitar la organización interna de la empresa que las emite, suelen ir numeradas correlativamente.</w:t>
      </w:r>
    </w:p>
    <w:p w14:paraId="2C2A920C" w14:textId="77777777" w:rsidR="00616A10" w:rsidRDefault="00616A10" w:rsidP="00394533">
      <w:pPr>
        <w:spacing w:after="100" w:line="240" w:lineRule="auto"/>
        <w:jc w:val="both"/>
        <w:rPr>
          <w:rFonts w:cstheme="minorHAnsi"/>
          <w:sz w:val="24"/>
          <w:szCs w:val="24"/>
        </w:rPr>
      </w:pPr>
    </w:p>
    <w:p w14:paraId="7831A9C0" w14:textId="77777777" w:rsidR="00616A10" w:rsidRDefault="00616A10" w:rsidP="00394533">
      <w:pPr>
        <w:spacing w:after="100" w:line="240" w:lineRule="auto"/>
        <w:jc w:val="both"/>
        <w:rPr>
          <w:rFonts w:cstheme="minorHAnsi"/>
          <w:sz w:val="24"/>
          <w:szCs w:val="24"/>
        </w:rPr>
      </w:pPr>
    </w:p>
    <w:p w14:paraId="244A3153" w14:textId="77777777" w:rsidR="00616A10" w:rsidRDefault="00616A10" w:rsidP="00394533">
      <w:pPr>
        <w:spacing w:after="100" w:line="240" w:lineRule="auto"/>
        <w:jc w:val="both"/>
        <w:rPr>
          <w:rFonts w:cstheme="minorHAnsi"/>
          <w:sz w:val="24"/>
          <w:szCs w:val="24"/>
        </w:rPr>
      </w:pPr>
    </w:p>
    <w:p w14:paraId="4D52F952" w14:textId="77777777" w:rsidR="00616A10" w:rsidRDefault="00616A10" w:rsidP="00394533">
      <w:pPr>
        <w:spacing w:after="100" w:line="240" w:lineRule="auto"/>
        <w:jc w:val="both"/>
        <w:rPr>
          <w:rFonts w:cstheme="minorHAnsi"/>
          <w:sz w:val="24"/>
          <w:szCs w:val="24"/>
        </w:rPr>
      </w:pPr>
    </w:p>
    <w:p w14:paraId="0333932A" w14:textId="77777777" w:rsidR="00394533" w:rsidRPr="00AE4A2E" w:rsidRDefault="00AE4A2E" w:rsidP="00394533">
      <w:pPr>
        <w:spacing w:after="100" w:line="240" w:lineRule="auto"/>
        <w:jc w:val="both"/>
        <w:rPr>
          <w:rFonts w:cstheme="minorHAnsi"/>
          <w:b/>
          <w:sz w:val="24"/>
          <w:szCs w:val="24"/>
        </w:rPr>
      </w:pPr>
      <w:r w:rsidRPr="00AE4A2E">
        <w:rPr>
          <w:rFonts w:cstheme="minorHAnsi"/>
          <w:b/>
          <w:sz w:val="24"/>
          <w:szCs w:val="24"/>
        </w:rPr>
        <w:lastRenderedPageBreak/>
        <w:t>Actividad</w:t>
      </w:r>
      <w:r w:rsidR="00616A10">
        <w:rPr>
          <w:rFonts w:cstheme="minorHAnsi"/>
          <w:b/>
          <w:sz w:val="24"/>
          <w:szCs w:val="24"/>
        </w:rPr>
        <w:t xml:space="preserve"> (30 </w:t>
      </w:r>
      <w:proofErr w:type="spellStart"/>
      <w:r w:rsidR="00616A10">
        <w:rPr>
          <w:rFonts w:cstheme="minorHAnsi"/>
          <w:b/>
          <w:sz w:val="24"/>
          <w:szCs w:val="24"/>
        </w:rPr>
        <w:t>ptos</w:t>
      </w:r>
      <w:proofErr w:type="spellEnd"/>
      <w:r w:rsidR="00616A10">
        <w:rPr>
          <w:rFonts w:cstheme="minorHAnsi"/>
          <w:b/>
          <w:sz w:val="24"/>
          <w:szCs w:val="24"/>
        </w:rPr>
        <w:t>)</w:t>
      </w:r>
    </w:p>
    <w:p w14:paraId="6CA15399" w14:textId="77777777" w:rsidR="00394533" w:rsidRDefault="00AE4A2E" w:rsidP="00AE4A2E">
      <w:pPr>
        <w:pStyle w:val="Prrafodelista"/>
        <w:numPr>
          <w:ilvl w:val="0"/>
          <w:numId w:val="41"/>
        </w:numPr>
        <w:spacing w:after="100" w:line="240" w:lineRule="auto"/>
        <w:jc w:val="both"/>
        <w:rPr>
          <w:rFonts w:cstheme="minorHAnsi"/>
          <w:sz w:val="24"/>
          <w:szCs w:val="24"/>
        </w:rPr>
      </w:pPr>
      <w:r>
        <w:rPr>
          <w:rFonts w:cstheme="minorHAnsi"/>
          <w:sz w:val="24"/>
          <w:szCs w:val="24"/>
        </w:rPr>
        <w:t>Elaboré un memorándum siguiendo la estructura indicada en los contenidos de la guía, la información puede ser creada por usted. Se evaluará</w:t>
      </w:r>
      <w:r w:rsidR="00E832E0">
        <w:rPr>
          <w:rFonts w:cstheme="minorHAnsi"/>
          <w:sz w:val="24"/>
          <w:szCs w:val="24"/>
        </w:rPr>
        <w:t xml:space="preserve"> lo siguiente (13 </w:t>
      </w:r>
      <w:proofErr w:type="spellStart"/>
      <w:r w:rsidR="00E832E0">
        <w:rPr>
          <w:rFonts w:cstheme="minorHAnsi"/>
          <w:sz w:val="24"/>
          <w:szCs w:val="24"/>
        </w:rPr>
        <w:t>ptos</w:t>
      </w:r>
      <w:proofErr w:type="spellEnd"/>
      <w:r w:rsidR="00E832E0">
        <w:rPr>
          <w:rFonts w:cstheme="minorHAnsi"/>
          <w:sz w:val="24"/>
          <w:szCs w:val="24"/>
        </w:rPr>
        <w:t>):</w:t>
      </w:r>
    </w:p>
    <w:p w14:paraId="04110E46"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 xml:space="preserve">Lugar y fecha (1 </w:t>
      </w:r>
      <w:proofErr w:type="spellStart"/>
      <w:r>
        <w:rPr>
          <w:rFonts w:cstheme="minorHAnsi"/>
          <w:sz w:val="24"/>
          <w:szCs w:val="24"/>
        </w:rPr>
        <w:t>ptos</w:t>
      </w:r>
      <w:proofErr w:type="spellEnd"/>
      <w:r>
        <w:rPr>
          <w:rFonts w:cstheme="minorHAnsi"/>
          <w:sz w:val="24"/>
          <w:szCs w:val="24"/>
        </w:rPr>
        <w:t>)</w:t>
      </w:r>
    </w:p>
    <w:p w14:paraId="1D5D3706"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 xml:space="preserve">Código (1 </w:t>
      </w:r>
      <w:proofErr w:type="spellStart"/>
      <w:r>
        <w:rPr>
          <w:rFonts w:cstheme="minorHAnsi"/>
          <w:sz w:val="24"/>
          <w:szCs w:val="24"/>
        </w:rPr>
        <w:t>ptos</w:t>
      </w:r>
      <w:proofErr w:type="spellEnd"/>
      <w:r>
        <w:rPr>
          <w:rFonts w:cstheme="minorHAnsi"/>
          <w:sz w:val="24"/>
          <w:szCs w:val="24"/>
        </w:rPr>
        <w:t>)</w:t>
      </w:r>
    </w:p>
    <w:p w14:paraId="1C149F5F"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 xml:space="preserve">Destinatario (2 </w:t>
      </w:r>
      <w:proofErr w:type="spellStart"/>
      <w:r>
        <w:rPr>
          <w:rFonts w:cstheme="minorHAnsi"/>
          <w:sz w:val="24"/>
          <w:szCs w:val="24"/>
        </w:rPr>
        <w:t>ptos</w:t>
      </w:r>
      <w:proofErr w:type="spellEnd"/>
      <w:r>
        <w:rPr>
          <w:rFonts w:cstheme="minorHAnsi"/>
          <w:sz w:val="24"/>
          <w:szCs w:val="24"/>
        </w:rPr>
        <w:t>)</w:t>
      </w:r>
    </w:p>
    <w:p w14:paraId="5E32D035"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 xml:space="preserve">Asunto (2 </w:t>
      </w:r>
      <w:proofErr w:type="spellStart"/>
      <w:r>
        <w:rPr>
          <w:rFonts w:cstheme="minorHAnsi"/>
          <w:sz w:val="24"/>
          <w:szCs w:val="24"/>
        </w:rPr>
        <w:t>ptos</w:t>
      </w:r>
      <w:proofErr w:type="spellEnd"/>
      <w:r>
        <w:rPr>
          <w:rFonts w:cstheme="minorHAnsi"/>
          <w:sz w:val="24"/>
          <w:szCs w:val="24"/>
        </w:rPr>
        <w:t>)</w:t>
      </w:r>
    </w:p>
    <w:p w14:paraId="5E6A7325"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 xml:space="preserve">Cuerpo de texto (4 </w:t>
      </w:r>
      <w:proofErr w:type="spellStart"/>
      <w:r>
        <w:rPr>
          <w:rFonts w:cstheme="minorHAnsi"/>
          <w:sz w:val="24"/>
          <w:szCs w:val="24"/>
        </w:rPr>
        <w:t>ptos</w:t>
      </w:r>
      <w:proofErr w:type="spellEnd"/>
      <w:r>
        <w:rPr>
          <w:rFonts w:cstheme="minorHAnsi"/>
          <w:sz w:val="24"/>
          <w:szCs w:val="24"/>
        </w:rPr>
        <w:t xml:space="preserve">) </w:t>
      </w:r>
    </w:p>
    <w:p w14:paraId="34D02FE1"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 xml:space="preserve">Despedida (2 </w:t>
      </w:r>
      <w:proofErr w:type="spellStart"/>
      <w:r>
        <w:rPr>
          <w:rFonts w:cstheme="minorHAnsi"/>
          <w:sz w:val="24"/>
          <w:szCs w:val="24"/>
        </w:rPr>
        <w:t>ptos</w:t>
      </w:r>
      <w:proofErr w:type="spellEnd"/>
      <w:r>
        <w:rPr>
          <w:rFonts w:cstheme="minorHAnsi"/>
          <w:sz w:val="24"/>
          <w:szCs w:val="24"/>
        </w:rPr>
        <w:t>)</w:t>
      </w:r>
    </w:p>
    <w:p w14:paraId="31C9919F" w14:textId="77777777" w:rsidR="00E832E0" w:rsidRDefault="00E832E0" w:rsidP="00E832E0">
      <w:pPr>
        <w:pStyle w:val="Prrafodelista"/>
        <w:numPr>
          <w:ilvl w:val="0"/>
          <w:numId w:val="40"/>
        </w:numPr>
        <w:spacing w:after="100" w:line="240" w:lineRule="auto"/>
        <w:jc w:val="both"/>
        <w:rPr>
          <w:rFonts w:cstheme="minorHAnsi"/>
          <w:sz w:val="24"/>
          <w:szCs w:val="24"/>
        </w:rPr>
      </w:pPr>
      <w:r>
        <w:rPr>
          <w:rFonts w:cstheme="minorHAnsi"/>
          <w:sz w:val="24"/>
          <w:szCs w:val="24"/>
        </w:rPr>
        <w:t xml:space="preserve">Firma y nombre  (1 </w:t>
      </w:r>
      <w:proofErr w:type="spellStart"/>
      <w:r>
        <w:rPr>
          <w:rFonts w:cstheme="minorHAnsi"/>
          <w:sz w:val="24"/>
          <w:szCs w:val="24"/>
        </w:rPr>
        <w:t>ptos</w:t>
      </w:r>
      <w:proofErr w:type="spellEnd"/>
      <w:r>
        <w:rPr>
          <w:rFonts w:cstheme="minorHAnsi"/>
          <w:sz w:val="24"/>
          <w:szCs w:val="24"/>
        </w:rPr>
        <w:t>)</w:t>
      </w:r>
    </w:p>
    <w:p w14:paraId="1CE45429" w14:textId="77777777" w:rsidR="00E832E0" w:rsidRDefault="00E832E0" w:rsidP="00E832E0">
      <w:pPr>
        <w:pStyle w:val="Prrafodelista"/>
        <w:numPr>
          <w:ilvl w:val="0"/>
          <w:numId w:val="41"/>
        </w:numPr>
        <w:spacing w:after="100" w:line="240" w:lineRule="auto"/>
        <w:jc w:val="both"/>
        <w:rPr>
          <w:rFonts w:cstheme="minorHAnsi"/>
          <w:sz w:val="24"/>
          <w:szCs w:val="24"/>
        </w:rPr>
      </w:pPr>
      <w:r>
        <w:rPr>
          <w:rFonts w:cstheme="minorHAnsi"/>
          <w:sz w:val="24"/>
          <w:szCs w:val="24"/>
        </w:rPr>
        <w:t xml:space="preserve">Elaboré un anuncio (documento externo) siguiendo la estructura indicada en los contenidos de la guía, la información puede ser creada por usted. Se evaluará lo siguiente (11 </w:t>
      </w:r>
      <w:proofErr w:type="spellStart"/>
      <w:r>
        <w:rPr>
          <w:rFonts w:cstheme="minorHAnsi"/>
          <w:sz w:val="24"/>
          <w:szCs w:val="24"/>
        </w:rPr>
        <w:t>ptos</w:t>
      </w:r>
      <w:proofErr w:type="spellEnd"/>
      <w:r>
        <w:rPr>
          <w:rFonts w:cstheme="minorHAnsi"/>
          <w:sz w:val="24"/>
          <w:szCs w:val="24"/>
        </w:rPr>
        <w:t>):</w:t>
      </w:r>
    </w:p>
    <w:p w14:paraId="7E7D62BC" w14:textId="77777777" w:rsidR="00E832E0" w:rsidRPr="00E832E0" w:rsidRDefault="00E832E0" w:rsidP="00E832E0">
      <w:pPr>
        <w:pStyle w:val="Prrafodelista"/>
        <w:numPr>
          <w:ilvl w:val="0"/>
          <w:numId w:val="42"/>
        </w:numPr>
        <w:spacing w:after="100" w:line="240" w:lineRule="auto"/>
        <w:jc w:val="both"/>
        <w:rPr>
          <w:rFonts w:cstheme="minorHAnsi"/>
          <w:sz w:val="24"/>
          <w:szCs w:val="24"/>
        </w:rPr>
      </w:pPr>
      <w:r w:rsidRPr="00E832E0">
        <w:rPr>
          <w:rFonts w:cstheme="minorHAnsi"/>
          <w:sz w:val="24"/>
          <w:szCs w:val="24"/>
        </w:rPr>
        <w:t>Logotipo de l</w:t>
      </w:r>
      <w:r>
        <w:rPr>
          <w:rFonts w:cstheme="minorHAnsi"/>
          <w:sz w:val="24"/>
          <w:szCs w:val="24"/>
        </w:rPr>
        <w:t>a empresa</w:t>
      </w:r>
      <w:r w:rsidRPr="00E832E0">
        <w:rPr>
          <w:rFonts w:cstheme="minorHAnsi"/>
          <w:sz w:val="24"/>
          <w:szCs w:val="24"/>
        </w:rPr>
        <w:t>.</w:t>
      </w:r>
      <w:r>
        <w:rPr>
          <w:rFonts w:cstheme="minorHAnsi"/>
          <w:sz w:val="24"/>
          <w:szCs w:val="24"/>
        </w:rPr>
        <w:t xml:space="preserve"> (2 </w:t>
      </w:r>
      <w:proofErr w:type="spellStart"/>
      <w:r>
        <w:rPr>
          <w:rFonts w:cstheme="minorHAnsi"/>
          <w:sz w:val="24"/>
          <w:szCs w:val="24"/>
        </w:rPr>
        <w:t>ptos</w:t>
      </w:r>
      <w:proofErr w:type="spellEnd"/>
      <w:r>
        <w:rPr>
          <w:rFonts w:cstheme="minorHAnsi"/>
          <w:sz w:val="24"/>
          <w:szCs w:val="24"/>
        </w:rPr>
        <w:t>)</w:t>
      </w:r>
    </w:p>
    <w:p w14:paraId="2B41CF31" w14:textId="77777777" w:rsidR="00E832E0" w:rsidRPr="00E832E0" w:rsidRDefault="00E832E0" w:rsidP="00E832E0">
      <w:pPr>
        <w:pStyle w:val="Prrafodelista"/>
        <w:numPr>
          <w:ilvl w:val="0"/>
          <w:numId w:val="42"/>
        </w:numPr>
        <w:spacing w:after="100" w:line="240" w:lineRule="auto"/>
        <w:jc w:val="both"/>
        <w:rPr>
          <w:rFonts w:cstheme="minorHAnsi"/>
          <w:sz w:val="24"/>
          <w:szCs w:val="24"/>
        </w:rPr>
      </w:pPr>
      <w:r w:rsidRPr="00E832E0">
        <w:rPr>
          <w:rFonts w:cstheme="minorHAnsi"/>
          <w:sz w:val="24"/>
          <w:szCs w:val="24"/>
        </w:rPr>
        <w:t>La razón social.</w:t>
      </w:r>
      <w:r>
        <w:rPr>
          <w:rFonts w:cstheme="minorHAnsi"/>
          <w:sz w:val="24"/>
          <w:szCs w:val="24"/>
        </w:rPr>
        <w:t xml:space="preserve"> (2 </w:t>
      </w:r>
      <w:proofErr w:type="spellStart"/>
      <w:r>
        <w:rPr>
          <w:rFonts w:cstheme="minorHAnsi"/>
          <w:sz w:val="24"/>
          <w:szCs w:val="24"/>
        </w:rPr>
        <w:t>ptos</w:t>
      </w:r>
      <w:proofErr w:type="spellEnd"/>
      <w:r>
        <w:rPr>
          <w:rFonts w:cstheme="minorHAnsi"/>
          <w:sz w:val="24"/>
          <w:szCs w:val="24"/>
        </w:rPr>
        <w:t>)</w:t>
      </w:r>
    </w:p>
    <w:p w14:paraId="16B65F3F" w14:textId="77777777" w:rsidR="00E832E0" w:rsidRPr="00E832E0" w:rsidRDefault="00E832E0" w:rsidP="00E832E0">
      <w:pPr>
        <w:pStyle w:val="Prrafodelista"/>
        <w:numPr>
          <w:ilvl w:val="0"/>
          <w:numId w:val="42"/>
        </w:numPr>
        <w:spacing w:after="100" w:line="240" w:lineRule="auto"/>
        <w:jc w:val="both"/>
        <w:rPr>
          <w:rFonts w:cstheme="minorHAnsi"/>
          <w:sz w:val="24"/>
          <w:szCs w:val="24"/>
        </w:rPr>
      </w:pPr>
      <w:r>
        <w:rPr>
          <w:rFonts w:cstheme="minorHAnsi"/>
          <w:sz w:val="24"/>
          <w:szCs w:val="24"/>
        </w:rPr>
        <w:t xml:space="preserve">La palabra AVISO o ANUNCIO. (1 </w:t>
      </w:r>
      <w:proofErr w:type="spellStart"/>
      <w:r>
        <w:rPr>
          <w:rFonts w:cstheme="minorHAnsi"/>
          <w:sz w:val="24"/>
          <w:szCs w:val="24"/>
        </w:rPr>
        <w:t>pto</w:t>
      </w:r>
      <w:proofErr w:type="spellEnd"/>
      <w:r>
        <w:rPr>
          <w:rFonts w:cstheme="minorHAnsi"/>
          <w:sz w:val="24"/>
          <w:szCs w:val="24"/>
        </w:rPr>
        <w:t>)</w:t>
      </w:r>
    </w:p>
    <w:p w14:paraId="6D70C28F" w14:textId="77777777" w:rsidR="00E832E0" w:rsidRPr="00E832E0" w:rsidRDefault="00E832E0" w:rsidP="00E832E0">
      <w:pPr>
        <w:pStyle w:val="Prrafodelista"/>
        <w:numPr>
          <w:ilvl w:val="0"/>
          <w:numId w:val="42"/>
        </w:numPr>
        <w:spacing w:after="100" w:line="240" w:lineRule="auto"/>
        <w:jc w:val="both"/>
        <w:rPr>
          <w:rFonts w:cstheme="minorHAnsi"/>
          <w:sz w:val="24"/>
          <w:szCs w:val="24"/>
        </w:rPr>
      </w:pPr>
      <w:r w:rsidRPr="00E832E0">
        <w:rPr>
          <w:rFonts w:cstheme="minorHAnsi"/>
          <w:sz w:val="24"/>
          <w:szCs w:val="24"/>
        </w:rPr>
        <w:t>Motivo o contenido que lo origina.</w:t>
      </w:r>
      <w:r>
        <w:rPr>
          <w:rFonts w:cstheme="minorHAnsi"/>
          <w:sz w:val="24"/>
          <w:szCs w:val="24"/>
        </w:rPr>
        <w:t xml:space="preserve"> (2 </w:t>
      </w:r>
      <w:proofErr w:type="spellStart"/>
      <w:r>
        <w:rPr>
          <w:rFonts w:cstheme="minorHAnsi"/>
          <w:sz w:val="24"/>
          <w:szCs w:val="24"/>
        </w:rPr>
        <w:t>ptos</w:t>
      </w:r>
      <w:proofErr w:type="spellEnd"/>
      <w:r>
        <w:rPr>
          <w:rFonts w:cstheme="minorHAnsi"/>
          <w:sz w:val="24"/>
          <w:szCs w:val="24"/>
        </w:rPr>
        <w:t>)</w:t>
      </w:r>
    </w:p>
    <w:p w14:paraId="19E4DD84" w14:textId="77777777" w:rsidR="00E832E0" w:rsidRPr="00E832E0" w:rsidRDefault="00E832E0" w:rsidP="00E832E0">
      <w:pPr>
        <w:pStyle w:val="Prrafodelista"/>
        <w:numPr>
          <w:ilvl w:val="0"/>
          <w:numId w:val="42"/>
        </w:numPr>
        <w:spacing w:after="100" w:line="240" w:lineRule="auto"/>
        <w:jc w:val="both"/>
        <w:rPr>
          <w:rFonts w:cstheme="minorHAnsi"/>
          <w:sz w:val="24"/>
          <w:szCs w:val="24"/>
        </w:rPr>
      </w:pPr>
      <w:r w:rsidRPr="00E832E0">
        <w:rPr>
          <w:rFonts w:cstheme="minorHAnsi"/>
          <w:sz w:val="24"/>
          <w:szCs w:val="24"/>
        </w:rPr>
        <w:t>Localidad y fecha de expedición.</w:t>
      </w:r>
      <w:r>
        <w:rPr>
          <w:rFonts w:cstheme="minorHAnsi"/>
          <w:sz w:val="24"/>
          <w:szCs w:val="24"/>
        </w:rPr>
        <w:t xml:space="preserve"> (2 </w:t>
      </w:r>
      <w:proofErr w:type="spellStart"/>
      <w:r>
        <w:rPr>
          <w:rFonts w:cstheme="minorHAnsi"/>
          <w:sz w:val="24"/>
          <w:szCs w:val="24"/>
        </w:rPr>
        <w:t>ptos</w:t>
      </w:r>
      <w:proofErr w:type="spellEnd"/>
      <w:r>
        <w:rPr>
          <w:rFonts w:cstheme="minorHAnsi"/>
          <w:sz w:val="24"/>
          <w:szCs w:val="24"/>
        </w:rPr>
        <w:t>)</w:t>
      </w:r>
    </w:p>
    <w:p w14:paraId="7C12C447" w14:textId="77777777" w:rsidR="00E832E0" w:rsidRDefault="00E832E0" w:rsidP="00E832E0">
      <w:pPr>
        <w:pStyle w:val="Prrafodelista"/>
        <w:numPr>
          <w:ilvl w:val="0"/>
          <w:numId w:val="42"/>
        </w:numPr>
        <w:spacing w:after="100" w:line="240" w:lineRule="auto"/>
        <w:jc w:val="both"/>
        <w:rPr>
          <w:rFonts w:cstheme="minorHAnsi"/>
          <w:sz w:val="24"/>
          <w:szCs w:val="24"/>
        </w:rPr>
      </w:pPr>
      <w:r>
        <w:rPr>
          <w:rFonts w:cstheme="minorHAnsi"/>
          <w:sz w:val="24"/>
          <w:szCs w:val="24"/>
        </w:rPr>
        <w:t xml:space="preserve">Antefirma y firmado. (2 </w:t>
      </w:r>
      <w:proofErr w:type="spellStart"/>
      <w:r>
        <w:rPr>
          <w:rFonts w:cstheme="minorHAnsi"/>
          <w:sz w:val="24"/>
          <w:szCs w:val="24"/>
        </w:rPr>
        <w:t>ptos</w:t>
      </w:r>
      <w:proofErr w:type="spellEnd"/>
      <w:r>
        <w:rPr>
          <w:rFonts w:cstheme="minorHAnsi"/>
          <w:sz w:val="24"/>
          <w:szCs w:val="24"/>
        </w:rPr>
        <w:t>)</w:t>
      </w:r>
    </w:p>
    <w:p w14:paraId="7700C1E3" w14:textId="77777777" w:rsidR="00E832E0" w:rsidRDefault="00E832E0" w:rsidP="00E832E0">
      <w:pPr>
        <w:pStyle w:val="Prrafodelista"/>
        <w:numPr>
          <w:ilvl w:val="0"/>
          <w:numId w:val="41"/>
        </w:numPr>
        <w:spacing w:after="100" w:line="240" w:lineRule="auto"/>
        <w:jc w:val="both"/>
        <w:rPr>
          <w:rFonts w:cstheme="minorHAnsi"/>
          <w:sz w:val="24"/>
          <w:szCs w:val="24"/>
        </w:rPr>
      </w:pPr>
      <w:r>
        <w:rPr>
          <w:rFonts w:cstheme="minorHAnsi"/>
          <w:sz w:val="24"/>
          <w:szCs w:val="24"/>
        </w:rPr>
        <w:t xml:space="preserve">Investigue y defina brevemente los siguientes conceptos, mínimo dos líneas de escritura. (2 </w:t>
      </w:r>
      <w:proofErr w:type="spellStart"/>
      <w:r>
        <w:rPr>
          <w:rFonts w:cstheme="minorHAnsi"/>
          <w:sz w:val="24"/>
          <w:szCs w:val="24"/>
        </w:rPr>
        <w:t>ptos</w:t>
      </w:r>
      <w:proofErr w:type="spellEnd"/>
      <w:r>
        <w:rPr>
          <w:rFonts w:cstheme="minorHAnsi"/>
          <w:sz w:val="24"/>
          <w:szCs w:val="24"/>
        </w:rPr>
        <w:t xml:space="preserve"> c/u, 6 </w:t>
      </w:r>
      <w:proofErr w:type="spellStart"/>
      <w:r>
        <w:rPr>
          <w:rFonts w:cstheme="minorHAnsi"/>
          <w:sz w:val="24"/>
          <w:szCs w:val="24"/>
        </w:rPr>
        <w:t>ptos</w:t>
      </w:r>
      <w:proofErr w:type="spellEnd"/>
      <w:r>
        <w:rPr>
          <w:rFonts w:cstheme="minorHAnsi"/>
          <w:sz w:val="24"/>
          <w:szCs w:val="24"/>
        </w:rPr>
        <w:t xml:space="preserve"> total)</w:t>
      </w:r>
    </w:p>
    <w:p w14:paraId="731B2975" w14:textId="77777777" w:rsidR="00E832E0" w:rsidRDefault="00E832E0" w:rsidP="00E832E0">
      <w:pPr>
        <w:pStyle w:val="Prrafodelista"/>
        <w:numPr>
          <w:ilvl w:val="0"/>
          <w:numId w:val="42"/>
        </w:numPr>
        <w:spacing w:after="100" w:line="240" w:lineRule="auto"/>
        <w:jc w:val="both"/>
        <w:rPr>
          <w:rFonts w:cstheme="minorHAnsi"/>
          <w:sz w:val="24"/>
          <w:szCs w:val="24"/>
        </w:rPr>
      </w:pPr>
      <w:r>
        <w:rPr>
          <w:rFonts w:cstheme="minorHAnsi"/>
          <w:sz w:val="24"/>
          <w:szCs w:val="24"/>
        </w:rPr>
        <w:t>Altruista</w:t>
      </w:r>
    </w:p>
    <w:p w14:paraId="7412616A" w14:textId="77777777" w:rsidR="00E832E0" w:rsidRDefault="00E832E0" w:rsidP="00E832E0">
      <w:pPr>
        <w:pStyle w:val="Prrafodelista"/>
        <w:numPr>
          <w:ilvl w:val="0"/>
          <w:numId w:val="42"/>
        </w:numPr>
        <w:spacing w:after="100" w:line="240" w:lineRule="auto"/>
        <w:jc w:val="both"/>
        <w:rPr>
          <w:rFonts w:cstheme="minorHAnsi"/>
          <w:sz w:val="24"/>
          <w:szCs w:val="24"/>
        </w:rPr>
      </w:pPr>
      <w:r>
        <w:rPr>
          <w:rFonts w:cstheme="minorHAnsi"/>
          <w:sz w:val="24"/>
          <w:szCs w:val="24"/>
        </w:rPr>
        <w:t>Logotipo</w:t>
      </w:r>
    </w:p>
    <w:p w14:paraId="00301FB7" w14:textId="77777777" w:rsidR="00E832E0" w:rsidRDefault="00616A10" w:rsidP="00E832E0">
      <w:pPr>
        <w:pStyle w:val="Prrafodelista"/>
        <w:numPr>
          <w:ilvl w:val="0"/>
          <w:numId w:val="42"/>
        </w:numPr>
        <w:spacing w:after="100" w:line="240" w:lineRule="auto"/>
        <w:jc w:val="both"/>
        <w:rPr>
          <w:rFonts w:cstheme="minorHAnsi"/>
          <w:sz w:val="24"/>
          <w:szCs w:val="24"/>
        </w:rPr>
      </w:pPr>
      <w:r>
        <w:rPr>
          <w:rFonts w:cstheme="minorHAnsi"/>
          <w:sz w:val="24"/>
          <w:szCs w:val="24"/>
        </w:rPr>
        <w:t>Antefirma</w:t>
      </w:r>
    </w:p>
    <w:p w14:paraId="513D5ADD" w14:textId="77777777" w:rsidR="00616A10" w:rsidRPr="00E832E0" w:rsidRDefault="00616A10" w:rsidP="00616A10">
      <w:pPr>
        <w:pStyle w:val="Prrafodelista"/>
        <w:spacing w:after="100" w:line="240" w:lineRule="auto"/>
        <w:jc w:val="both"/>
        <w:rPr>
          <w:rFonts w:cstheme="minorHAnsi"/>
          <w:sz w:val="24"/>
          <w:szCs w:val="24"/>
        </w:rPr>
      </w:pPr>
    </w:p>
    <w:p w14:paraId="39D3B0A5" w14:textId="77777777" w:rsidR="00AE4A2E" w:rsidRPr="00AE4A2E" w:rsidRDefault="00AE4A2E" w:rsidP="00AE4A2E">
      <w:pPr>
        <w:pStyle w:val="Prrafodelista"/>
        <w:spacing w:after="100" w:line="240" w:lineRule="auto"/>
        <w:jc w:val="both"/>
        <w:rPr>
          <w:rFonts w:cstheme="minorHAnsi"/>
          <w:sz w:val="24"/>
          <w:szCs w:val="24"/>
        </w:rPr>
      </w:pPr>
    </w:p>
    <w:p w14:paraId="092C826F" w14:textId="77777777" w:rsidR="00394533" w:rsidRPr="00394533" w:rsidRDefault="00394533" w:rsidP="00394533">
      <w:pPr>
        <w:spacing w:after="100" w:line="240" w:lineRule="auto"/>
        <w:jc w:val="both"/>
        <w:rPr>
          <w:rFonts w:cstheme="minorHAnsi"/>
          <w:sz w:val="24"/>
          <w:szCs w:val="24"/>
        </w:rPr>
      </w:pPr>
    </w:p>
    <w:p w14:paraId="0B94A3A9" w14:textId="77777777" w:rsidR="00394533" w:rsidRPr="00394533" w:rsidRDefault="00394533" w:rsidP="00394533">
      <w:pPr>
        <w:spacing w:after="100" w:line="240" w:lineRule="auto"/>
        <w:jc w:val="both"/>
        <w:rPr>
          <w:rFonts w:cstheme="minorHAnsi"/>
          <w:sz w:val="24"/>
          <w:szCs w:val="24"/>
        </w:rPr>
      </w:pPr>
    </w:p>
    <w:p w14:paraId="60573ADF" w14:textId="77777777" w:rsidR="00394533" w:rsidRPr="00394533" w:rsidRDefault="009B3542" w:rsidP="00394533">
      <w:pPr>
        <w:spacing w:after="100" w:line="240" w:lineRule="auto"/>
        <w:jc w:val="both"/>
        <w:rPr>
          <w:rFonts w:cstheme="minorHAnsi"/>
          <w:sz w:val="24"/>
          <w:szCs w:val="24"/>
        </w:rPr>
      </w:pPr>
      <w:r>
        <w:rPr>
          <w:rFonts w:cstheme="minorHAnsi"/>
          <w:sz w:val="24"/>
          <w:szCs w:val="24"/>
        </w:rPr>
        <w:t xml:space="preserve">Observación: Para la pregunta 2, usted puede extraer un logotipo de internet y pegar como imagen, puede crear un logotipo si maneja las herramientas y en caso de realizar en su cuaderno puede dibujar un logotipo copiado o crear uno nuevo. </w:t>
      </w:r>
    </w:p>
    <w:p w14:paraId="0D7A6ADC" w14:textId="77777777" w:rsidR="00DE7A2E" w:rsidRPr="00DE7A2E" w:rsidRDefault="00DE7A2E" w:rsidP="00DE7A2E">
      <w:pPr>
        <w:spacing w:after="100" w:line="240" w:lineRule="auto"/>
        <w:jc w:val="both"/>
        <w:rPr>
          <w:rFonts w:cstheme="minorHAnsi"/>
          <w:sz w:val="24"/>
          <w:szCs w:val="24"/>
        </w:rPr>
      </w:pPr>
    </w:p>
    <w:sectPr w:rsidR="00DE7A2E" w:rsidRPr="00DE7A2E" w:rsidSect="00463367">
      <w:headerReference w:type="default" r:id="rId8"/>
      <w:footerReference w:type="default" r:id="rId9"/>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C5E0F" w14:textId="77777777" w:rsidR="001476CA" w:rsidRDefault="001476CA" w:rsidP="00D90800">
      <w:pPr>
        <w:spacing w:after="0" w:line="240" w:lineRule="auto"/>
      </w:pPr>
      <w:r>
        <w:separator/>
      </w:r>
    </w:p>
  </w:endnote>
  <w:endnote w:type="continuationSeparator" w:id="0">
    <w:p w14:paraId="22E11B47" w14:textId="77777777" w:rsidR="001476CA" w:rsidRDefault="001476CA"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717532"/>
      <w:docPartObj>
        <w:docPartGallery w:val="Page Numbers (Bottom of Page)"/>
        <w:docPartUnique/>
      </w:docPartObj>
    </w:sdtPr>
    <w:sdtEndPr/>
    <w:sdtContent>
      <w:p w14:paraId="3A6841C9" w14:textId="77777777" w:rsidR="002A6A95" w:rsidRDefault="002A6A95">
        <w:pPr>
          <w:pStyle w:val="Piedepgina"/>
          <w:jc w:val="center"/>
        </w:pPr>
        <w:r>
          <w:fldChar w:fldCharType="begin"/>
        </w:r>
        <w:r>
          <w:instrText>PAGE   \* MERGEFORMAT</w:instrText>
        </w:r>
        <w:r>
          <w:fldChar w:fldCharType="separate"/>
        </w:r>
        <w:r w:rsidR="009B3542" w:rsidRPr="009B3542">
          <w:rPr>
            <w:noProof/>
            <w:lang w:val="es-ES"/>
          </w:rPr>
          <w:t>2</w:t>
        </w:r>
        <w:r>
          <w:fldChar w:fldCharType="end"/>
        </w:r>
      </w:p>
    </w:sdtContent>
  </w:sdt>
  <w:p w14:paraId="4CB08F6A" w14:textId="77777777"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B36A5" w14:textId="77777777" w:rsidR="001476CA" w:rsidRDefault="001476CA" w:rsidP="00D90800">
      <w:pPr>
        <w:spacing w:after="0" w:line="240" w:lineRule="auto"/>
      </w:pPr>
      <w:r>
        <w:separator/>
      </w:r>
    </w:p>
  </w:footnote>
  <w:footnote w:type="continuationSeparator" w:id="0">
    <w:p w14:paraId="7866F25F" w14:textId="77777777" w:rsidR="001476CA" w:rsidRDefault="001476CA"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66EFF" w14:textId="11A24AEE" w:rsidR="00D90800" w:rsidRDefault="00074C06" w:rsidP="00463367">
    <w:pPr>
      <w:pStyle w:val="Encabezado"/>
      <w:tabs>
        <w:tab w:val="clear" w:pos="4419"/>
        <w:tab w:val="clear" w:pos="8838"/>
        <w:tab w:val="left" w:pos="3884"/>
      </w:tabs>
    </w:pPr>
    <w:r>
      <w:t>Atención de Clientes, Tercero D</w:t>
    </w:r>
    <w:r w:rsidR="00A10751">
      <w:t>, Natalia Gorosito</w:t>
    </w:r>
    <w:r w:rsidR="00A10751">
      <w:tab/>
    </w:r>
    <w:r w:rsidR="00A10751">
      <w:tab/>
    </w:r>
    <w:r w:rsidR="00A10751">
      <w:tab/>
    </w:r>
    <w:r w:rsidR="00A10751">
      <w:tab/>
    </w:r>
    <w:r w:rsidR="00A10751">
      <w:tab/>
    </w:r>
    <w:r w:rsidR="00A10751">
      <w:tab/>
    </w:r>
    <w:r w:rsidR="00A10751" w:rsidRPr="00A10751">
      <w:rPr>
        <w:b/>
        <w:bCs/>
      </w:rPr>
      <w:t>SEPTIEMBRE</w:t>
    </w:r>
    <w:r w:rsidR="004633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2F7"/>
    <w:multiLevelType w:val="hybridMultilevel"/>
    <w:tmpl w:val="B9AE00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914ED2"/>
    <w:multiLevelType w:val="hybridMultilevel"/>
    <w:tmpl w:val="3588F7A2"/>
    <w:lvl w:ilvl="0" w:tplc="050618E6">
      <w:start w:val="1"/>
      <w:numFmt w:val="bullet"/>
      <w:lvlText w:val="•"/>
      <w:lvlJc w:val="left"/>
      <w:pPr>
        <w:ind w:left="1068" w:hanging="360"/>
      </w:pPr>
      <w:rPr>
        <w:rFonts w:ascii="Arial" w:hAnsi="Aria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6162ADE"/>
    <w:multiLevelType w:val="hybridMultilevel"/>
    <w:tmpl w:val="BFEC7B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56711F"/>
    <w:multiLevelType w:val="hybridMultilevel"/>
    <w:tmpl w:val="98D81F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C8429C"/>
    <w:multiLevelType w:val="hybridMultilevel"/>
    <w:tmpl w:val="27F8A02E"/>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2F73387"/>
    <w:multiLevelType w:val="hybridMultilevel"/>
    <w:tmpl w:val="1B6C7492"/>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3D053B"/>
    <w:multiLevelType w:val="hybridMultilevel"/>
    <w:tmpl w:val="0CEE6E30"/>
    <w:lvl w:ilvl="0" w:tplc="6FA0B10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7B3615F"/>
    <w:multiLevelType w:val="hybridMultilevel"/>
    <w:tmpl w:val="6C102F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B507547"/>
    <w:multiLevelType w:val="hybridMultilevel"/>
    <w:tmpl w:val="4814B0FE"/>
    <w:lvl w:ilvl="0" w:tplc="340A0009">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D1B5E66"/>
    <w:multiLevelType w:val="hybridMultilevel"/>
    <w:tmpl w:val="7E2E34E0"/>
    <w:lvl w:ilvl="0" w:tplc="57B29D5A">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DC12B86"/>
    <w:multiLevelType w:val="hybridMultilevel"/>
    <w:tmpl w:val="F07A0E00"/>
    <w:lvl w:ilvl="0" w:tplc="9AB6DB6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206447A5"/>
    <w:multiLevelType w:val="hybridMultilevel"/>
    <w:tmpl w:val="89E0F856"/>
    <w:lvl w:ilvl="0" w:tplc="BF165E86">
      <w:start w:val="1"/>
      <w:numFmt w:val="bullet"/>
      <w:lvlText w:val="•"/>
      <w:lvlJc w:val="left"/>
      <w:pPr>
        <w:tabs>
          <w:tab w:val="num" w:pos="720"/>
        </w:tabs>
        <w:ind w:left="720" w:hanging="360"/>
      </w:pPr>
      <w:rPr>
        <w:rFonts w:ascii="Arial" w:hAnsi="Arial" w:hint="default"/>
      </w:rPr>
    </w:lvl>
    <w:lvl w:ilvl="1" w:tplc="BF444C60" w:tentative="1">
      <w:start w:val="1"/>
      <w:numFmt w:val="bullet"/>
      <w:lvlText w:val="•"/>
      <w:lvlJc w:val="left"/>
      <w:pPr>
        <w:tabs>
          <w:tab w:val="num" w:pos="1440"/>
        </w:tabs>
        <w:ind w:left="1440" w:hanging="360"/>
      </w:pPr>
      <w:rPr>
        <w:rFonts w:ascii="Arial" w:hAnsi="Arial" w:hint="default"/>
      </w:rPr>
    </w:lvl>
    <w:lvl w:ilvl="2" w:tplc="7DFA6EFA" w:tentative="1">
      <w:start w:val="1"/>
      <w:numFmt w:val="bullet"/>
      <w:lvlText w:val="•"/>
      <w:lvlJc w:val="left"/>
      <w:pPr>
        <w:tabs>
          <w:tab w:val="num" w:pos="2160"/>
        </w:tabs>
        <w:ind w:left="2160" w:hanging="360"/>
      </w:pPr>
      <w:rPr>
        <w:rFonts w:ascii="Arial" w:hAnsi="Arial" w:hint="default"/>
      </w:rPr>
    </w:lvl>
    <w:lvl w:ilvl="3" w:tplc="057231AE" w:tentative="1">
      <w:start w:val="1"/>
      <w:numFmt w:val="bullet"/>
      <w:lvlText w:val="•"/>
      <w:lvlJc w:val="left"/>
      <w:pPr>
        <w:tabs>
          <w:tab w:val="num" w:pos="2880"/>
        </w:tabs>
        <w:ind w:left="2880" w:hanging="360"/>
      </w:pPr>
      <w:rPr>
        <w:rFonts w:ascii="Arial" w:hAnsi="Arial" w:hint="default"/>
      </w:rPr>
    </w:lvl>
    <w:lvl w:ilvl="4" w:tplc="4EAEE252" w:tentative="1">
      <w:start w:val="1"/>
      <w:numFmt w:val="bullet"/>
      <w:lvlText w:val="•"/>
      <w:lvlJc w:val="left"/>
      <w:pPr>
        <w:tabs>
          <w:tab w:val="num" w:pos="3600"/>
        </w:tabs>
        <w:ind w:left="3600" w:hanging="360"/>
      </w:pPr>
      <w:rPr>
        <w:rFonts w:ascii="Arial" w:hAnsi="Arial" w:hint="default"/>
      </w:rPr>
    </w:lvl>
    <w:lvl w:ilvl="5" w:tplc="E7AEB10E" w:tentative="1">
      <w:start w:val="1"/>
      <w:numFmt w:val="bullet"/>
      <w:lvlText w:val="•"/>
      <w:lvlJc w:val="left"/>
      <w:pPr>
        <w:tabs>
          <w:tab w:val="num" w:pos="4320"/>
        </w:tabs>
        <w:ind w:left="4320" w:hanging="360"/>
      </w:pPr>
      <w:rPr>
        <w:rFonts w:ascii="Arial" w:hAnsi="Arial" w:hint="default"/>
      </w:rPr>
    </w:lvl>
    <w:lvl w:ilvl="6" w:tplc="DB364E1C" w:tentative="1">
      <w:start w:val="1"/>
      <w:numFmt w:val="bullet"/>
      <w:lvlText w:val="•"/>
      <w:lvlJc w:val="left"/>
      <w:pPr>
        <w:tabs>
          <w:tab w:val="num" w:pos="5040"/>
        </w:tabs>
        <w:ind w:left="5040" w:hanging="360"/>
      </w:pPr>
      <w:rPr>
        <w:rFonts w:ascii="Arial" w:hAnsi="Arial" w:hint="default"/>
      </w:rPr>
    </w:lvl>
    <w:lvl w:ilvl="7" w:tplc="1AEE9080" w:tentative="1">
      <w:start w:val="1"/>
      <w:numFmt w:val="bullet"/>
      <w:lvlText w:val="•"/>
      <w:lvlJc w:val="left"/>
      <w:pPr>
        <w:tabs>
          <w:tab w:val="num" w:pos="5760"/>
        </w:tabs>
        <w:ind w:left="5760" w:hanging="360"/>
      </w:pPr>
      <w:rPr>
        <w:rFonts w:ascii="Arial" w:hAnsi="Arial" w:hint="default"/>
      </w:rPr>
    </w:lvl>
    <w:lvl w:ilvl="8" w:tplc="212860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197C39"/>
    <w:multiLevelType w:val="hybridMultilevel"/>
    <w:tmpl w:val="CF860308"/>
    <w:lvl w:ilvl="0" w:tplc="655ABD2C">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2A581CF8"/>
    <w:multiLevelType w:val="hybridMultilevel"/>
    <w:tmpl w:val="05981790"/>
    <w:lvl w:ilvl="0" w:tplc="FD44A7F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047614"/>
    <w:multiLevelType w:val="hybridMultilevel"/>
    <w:tmpl w:val="3D4CE76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2D4331AC"/>
    <w:multiLevelType w:val="hybridMultilevel"/>
    <w:tmpl w:val="F9B8A188"/>
    <w:lvl w:ilvl="0" w:tplc="06C86A1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DE56E40"/>
    <w:multiLevelType w:val="hybridMultilevel"/>
    <w:tmpl w:val="B5A28814"/>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15B1AEF"/>
    <w:multiLevelType w:val="hybridMultilevel"/>
    <w:tmpl w:val="E570763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39A40EF5"/>
    <w:multiLevelType w:val="hybridMultilevel"/>
    <w:tmpl w:val="128CE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EF78BA"/>
    <w:multiLevelType w:val="hybridMultilevel"/>
    <w:tmpl w:val="C352D75C"/>
    <w:lvl w:ilvl="0" w:tplc="ADA4052C">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 w15:restartNumberingAfterBreak="0">
    <w:nsid w:val="3C6F3945"/>
    <w:multiLevelType w:val="hybridMultilevel"/>
    <w:tmpl w:val="C17E9A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DEE19BA"/>
    <w:multiLevelType w:val="hybridMultilevel"/>
    <w:tmpl w:val="4B5A3F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E7B38E7"/>
    <w:multiLevelType w:val="hybridMultilevel"/>
    <w:tmpl w:val="5D4CB0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F154E8E"/>
    <w:multiLevelType w:val="hybridMultilevel"/>
    <w:tmpl w:val="D9F4F9B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F7E0A56"/>
    <w:multiLevelType w:val="hybridMultilevel"/>
    <w:tmpl w:val="239EBBA0"/>
    <w:lvl w:ilvl="0" w:tplc="050618E6">
      <w:start w:val="1"/>
      <w:numFmt w:val="bullet"/>
      <w:lvlText w:val="•"/>
      <w:lvlJc w:val="left"/>
      <w:pPr>
        <w:tabs>
          <w:tab w:val="num" w:pos="1080"/>
        </w:tabs>
        <w:ind w:left="1080" w:hanging="360"/>
      </w:pPr>
      <w:rPr>
        <w:rFonts w:ascii="Arial" w:hAnsi="Arial" w:hint="default"/>
      </w:rPr>
    </w:lvl>
    <w:lvl w:ilvl="1" w:tplc="6EECD09A" w:tentative="1">
      <w:start w:val="1"/>
      <w:numFmt w:val="bullet"/>
      <w:lvlText w:val="•"/>
      <w:lvlJc w:val="left"/>
      <w:pPr>
        <w:tabs>
          <w:tab w:val="num" w:pos="1800"/>
        </w:tabs>
        <w:ind w:left="1800" w:hanging="360"/>
      </w:pPr>
      <w:rPr>
        <w:rFonts w:ascii="Arial" w:hAnsi="Arial" w:hint="default"/>
      </w:rPr>
    </w:lvl>
    <w:lvl w:ilvl="2" w:tplc="49B05884" w:tentative="1">
      <w:start w:val="1"/>
      <w:numFmt w:val="bullet"/>
      <w:lvlText w:val="•"/>
      <w:lvlJc w:val="left"/>
      <w:pPr>
        <w:tabs>
          <w:tab w:val="num" w:pos="2520"/>
        </w:tabs>
        <w:ind w:left="2520" w:hanging="360"/>
      </w:pPr>
      <w:rPr>
        <w:rFonts w:ascii="Arial" w:hAnsi="Arial" w:hint="default"/>
      </w:rPr>
    </w:lvl>
    <w:lvl w:ilvl="3" w:tplc="1CF06CEC" w:tentative="1">
      <w:start w:val="1"/>
      <w:numFmt w:val="bullet"/>
      <w:lvlText w:val="•"/>
      <w:lvlJc w:val="left"/>
      <w:pPr>
        <w:tabs>
          <w:tab w:val="num" w:pos="3240"/>
        </w:tabs>
        <w:ind w:left="3240" w:hanging="360"/>
      </w:pPr>
      <w:rPr>
        <w:rFonts w:ascii="Arial" w:hAnsi="Arial" w:hint="default"/>
      </w:rPr>
    </w:lvl>
    <w:lvl w:ilvl="4" w:tplc="3AA8BAD6" w:tentative="1">
      <w:start w:val="1"/>
      <w:numFmt w:val="bullet"/>
      <w:lvlText w:val="•"/>
      <w:lvlJc w:val="left"/>
      <w:pPr>
        <w:tabs>
          <w:tab w:val="num" w:pos="3960"/>
        </w:tabs>
        <w:ind w:left="3960" w:hanging="360"/>
      </w:pPr>
      <w:rPr>
        <w:rFonts w:ascii="Arial" w:hAnsi="Arial" w:hint="default"/>
      </w:rPr>
    </w:lvl>
    <w:lvl w:ilvl="5" w:tplc="1436D282" w:tentative="1">
      <w:start w:val="1"/>
      <w:numFmt w:val="bullet"/>
      <w:lvlText w:val="•"/>
      <w:lvlJc w:val="left"/>
      <w:pPr>
        <w:tabs>
          <w:tab w:val="num" w:pos="4680"/>
        </w:tabs>
        <w:ind w:left="4680" w:hanging="360"/>
      </w:pPr>
      <w:rPr>
        <w:rFonts w:ascii="Arial" w:hAnsi="Arial" w:hint="default"/>
      </w:rPr>
    </w:lvl>
    <w:lvl w:ilvl="6" w:tplc="5ACA4D08" w:tentative="1">
      <w:start w:val="1"/>
      <w:numFmt w:val="bullet"/>
      <w:lvlText w:val="•"/>
      <w:lvlJc w:val="left"/>
      <w:pPr>
        <w:tabs>
          <w:tab w:val="num" w:pos="5400"/>
        </w:tabs>
        <w:ind w:left="5400" w:hanging="360"/>
      </w:pPr>
      <w:rPr>
        <w:rFonts w:ascii="Arial" w:hAnsi="Arial" w:hint="default"/>
      </w:rPr>
    </w:lvl>
    <w:lvl w:ilvl="7" w:tplc="98F6A62E" w:tentative="1">
      <w:start w:val="1"/>
      <w:numFmt w:val="bullet"/>
      <w:lvlText w:val="•"/>
      <w:lvlJc w:val="left"/>
      <w:pPr>
        <w:tabs>
          <w:tab w:val="num" w:pos="6120"/>
        </w:tabs>
        <w:ind w:left="6120" w:hanging="360"/>
      </w:pPr>
      <w:rPr>
        <w:rFonts w:ascii="Arial" w:hAnsi="Arial" w:hint="default"/>
      </w:rPr>
    </w:lvl>
    <w:lvl w:ilvl="8" w:tplc="D5D4E2A8" w:tentative="1">
      <w:start w:val="1"/>
      <w:numFmt w:val="bullet"/>
      <w:lvlText w:val="•"/>
      <w:lvlJc w:val="left"/>
      <w:pPr>
        <w:tabs>
          <w:tab w:val="num" w:pos="6840"/>
        </w:tabs>
        <w:ind w:left="6840" w:hanging="360"/>
      </w:pPr>
      <w:rPr>
        <w:rFonts w:ascii="Arial" w:hAnsi="Arial" w:hint="default"/>
      </w:rPr>
    </w:lvl>
  </w:abstractNum>
  <w:abstractNum w:abstractNumId="25" w15:restartNumberingAfterBreak="0">
    <w:nsid w:val="42FF77BA"/>
    <w:multiLevelType w:val="hybridMultilevel"/>
    <w:tmpl w:val="CB66B740"/>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79B59CC"/>
    <w:multiLevelType w:val="hybridMultilevel"/>
    <w:tmpl w:val="5E1A75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8A1056D"/>
    <w:multiLevelType w:val="hybridMultilevel"/>
    <w:tmpl w:val="C2E694CC"/>
    <w:lvl w:ilvl="0" w:tplc="C2468CD0">
      <w:start w:val="1"/>
      <w:numFmt w:val="bullet"/>
      <w:lvlText w:val="•"/>
      <w:lvlJc w:val="left"/>
      <w:pPr>
        <w:tabs>
          <w:tab w:val="num" w:pos="1068"/>
        </w:tabs>
        <w:ind w:left="1068" w:hanging="360"/>
      </w:pPr>
      <w:rPr>
        <w:rFonts w:ascii="Arial" w:hAnsi="Arial" w:hint="default"/>
      </w:rPr>
    </w:lvl>
    <w:lvl w:ilvl="1" w:tplc="9A3EC282" w:tentative="1">
      <w:start w:val="1"/>
      <w:numFmt w:val="bullet"/>
      <w:lvlText w:val="•"/>
      <w:lvlJc w:val="left"/>
      <w:pPr>
        <w:tabs>
          <w:tab w:val="num" w:pos="1788"/>
        </w:tabs>
        <w:ind w:left="1788" w:hanging="360"/>
      </w:pPr>
      <w:rPr>
        <w:rFonts w:ascii="Arial" w:hAnsi="Arial" w:hint="default"/>
      </w:rPr>
    </w:lvl>
    <w:lvl w:ilvl="2" w:tplc="83443DAC" w:tentative="1">
      <w:start w:val="1"/>
      <w:numFmt w:val="bullet"/>
      <w:lvlText w:val="•"/>
      <w:lvlJc w:val="left"/>
      <w:pPr>
        <w:tabs>
          <w:tab w:val="num" w:pos="2508"/>
        </w:tabs>
        <w:ind w:left="2508" w:hanging="360"/>
      </w:pPr>
      <w:rPr>
        <w:rFonts w:ascii="Arial" w:hAnsi="Arial" w:hint="default"/>
      </w:rPr>
    </w:lvl>
    <w:lvl w:ilvl="3" w:tplc="4BC66D22" w:tentative="1">
      <w:start w:val="1"/>
      <w:numFmt w:val="bullet"/>
      <w:lvlText w:val="•"/>
      <w:lvlJc w:val="left"/>
      <w:pPr>
        <w:tabs>
          <w:tab w:val="num" w:pos="3228"/>
        </w:tabs>
        <w:ind w:left="3228" w:hanging="360"/>
      </w:pPr>
      <w:rPr>
        <w:rFonts w:ascii="Arial" w:hAnsi="Arial" w:hint="default"/>
      </w:rPr>
    </w:lvl>
    <w:lvl w:ilvl="4" w:tplc="3CAAB75A" w:tentative="1">
      <w:start w:val="1"/>
      <w:numFmt w:val="bullet"/>
      <w:lvlText w:val="•"/>
      <w:lvlJc w:val="left"/>
      <w:pPr>
        <w:tabs>
          <w:tab w:val="num" w:pos="3948"/>
        </w:tabs>
        <w:ind w:left="3948" w:hanging="360"/>
      </w:pPr>
      <w:rPr>
        <w:rFonts w:ascii="Arial" w:hAnsi="Arial" w:hint="default"/>
      </w:rPr>
    </w:lvl>
    <w:lvl w:ilvl="5" w:tplc="9E7467AA" w:tentative="1">
      <w:start w:val="1"/>
      <w:numFmt w:val="bullet"/>
      <w:lvlText w:val="•"/>
      <w:lvlJc w:val="left"/>
      <w:pPr>
        <w:tabs>
          <w:tab w:val="num" w:pos="4668"/>
        </w:tabs>
        <w:ind w:left="4668" w:hanging="360"/>
      </w:pPr>
      <w:rPr>
        <w:rFonts w:ascii="Arial" w:hAnsi="Arial" w:hint="default"/>
      </w:rPr>
    </w:lvl>
    <w:lvl w:ilvl="6" w:tplc="5574D65C" w:tentative="1">
      <w:start w:val="1"/>
      <w:numFmt w:val="bullet"/>
      <w:lvlText w:val="•"/>
      <w:lvlJc w:val="left"/>
      <w:pPr>
        <w:tabs>
          <w:tab w:val="num" w:pos="5388"/>
        </w:tabs>
        <w:ind w:left="5388" w:hanging="360"/>
      </w:pPr>
      <w:rPr>
        <w:rFonts w:ascii="Arial" w:hAnsi="Arial" w:hint="default"/>
      </w:rPr>
    </w:lvl>
    <w:lvl w:ilvl="7" w:tplc="3E442C5E" w:tentative="1">
      <w:start w:val="1"/>
      <w:numFmt w:val="bullet"/>
      <w:lvlText w:val="•"/>
      <w:lvlJc w:val="left"/>
      <w:pPr>
        <w:tabs>
          <w:tab w:val="num" w:pos="6108"/>
        </w:tabs>
        <w:ind w:left="6108" w:hanging="360"/>
      </w:pPr>
      <w:rPr>
        <w:rFonts w:ascii="Arial" w:hAnsi="Arial" w:hint="default"/>
      </w:rPr>
    </w:lvl>
    <w:lvl w:ilvl="8" w:tplc="657CDC98" w:tentative="1">
      <w:start w:val="1"/>
      <w:numFmt w:val="bullet"/>
      <w:lvlText w:val="•"/>
      <w:lvlJc w:val="left"/>
      <w:pPr>
        <w:tabs>
          <w:tab w:val="num" w:pos="6828"/>
        </w:tabs>
        <w:ind w:left="6828" w:hanging="360"/>
      </w:pPr>
      <w:rPr>
        <w:rFonts w:ascii="Arial" w:hAnsi="Arial" w:hint="default"/>
      </w:rPr>
    </w:lvl>
  </w:abstractNum>
  <w:abstractNum w:abstractNumId="28" w15:restartNumberingAfterBreak="0">
    <w:nsid w:val="48BA4450"/>
    <w:multiLevelType w:val="hybridMultilevel"/>
    <w:tmpl w:val="FECA4582"/>
    <w:lvl w:ilvl="0" w:tplc="11121EF8">
      <w:start w:val="1"/>
      <w:numFmt w:val="bullet"/>
      <w:lvlText w:val="•"/>
      <w:lvlJc w:val="left"/>
      <w:pPr>
        <w:tabs>
          <w:tab w:val="num" w:pos="1080"/>
        </w:tabs>
        <w:ind w:left="1080" w:hanging="360"/>
      </w:pPr>
      <w:rPr>
        <w:rFonts w:ascii="Arial" w:hAnsi="Arial" w:hint="default"/>
      </w:rPr>
    </w:lvl>
    <w:lvl w:ilvl="1" w:tplc="9A4865EE" w:tentative="1">
      <w:start w:val="1"/>
      <w:numFmt w:val="bullet"/>
      <w:lvlText w:val="•"/>
      <w:lvlJc w:val="left"/>
      <w:pPr>
        <w:tabs>
          <w:tab w:val="num" w:pos="1800"/>
        </w:tabs>
        <w:ind w:left="1800" w:hanging="360"/>
      </w:pPr>
      <w:rPr>
        <w:rFonts w:ascii="Arial" w:hAnsi="Arial" w:hint="default"/>
      </w:rPr>
    </w:lvl>
    <w:lvl w:ilvl="2" w:tplc="D48A5336" w:tentative="1">
      <w:start w:val="1"/>
      <w:numFmt w:val="bullet"/>
      <w:lvlText w:val="•"/>
      <w:lvlJc w:val="left"/>
      <w:pPr>
        <w:tabs>
          <w:tab w:val="num" w:pos="2520"/>
        </w:tabs>
        <w:ind w:left="2520" w:hanging="360"/>
      </w:pPr>
      <w:rPr>
        <w:rFonts w:ascii="Arial" w:hAnsi="Arial" w:hint="default"/>
      </w:rPr>
    </w:lvl>
    <w:lvl w:ilvl="3" w:tplc="AE22EF44" w:tentative="1">
      <w:start w:val="1"/>
      <w:numFmt w:val="bullet"/>
      <w:lvlText w:val="•"/>
      <w:lvlJc w:val="left"/>
      <w:pPr>
        <w:tabs>
          <w:tab w:val="num" w:pos="3240"/>
        </w:tabs>
        <w:ind w:left="3240" w:hanging="360"/>
      </w:pPr>
      <w:rPr>
        <w:rFonts w:ascii="Arial" w:hAnsi="Arial" w:hint="default"/>
      </w:rPr>
    </w:lvl>
    <w:lvl w:ilvl="4" w:tplc="8FC274D4" w:tentative="1">
      <w:start w:val="1"/>
      <w:numFmt w:val="bullet"/>
      <w:lvlText w:val="•"/>
      <w:lvlJc w:val="left"/>
      <w:pPr>
        <w:tabs>
          <w:tab w:val="num" w:pos="3960"/>
        </w:tabs>
        <w:ind w:left="3960" w:hanging="360"/>
      </w:pPr>
      <w:rPr>
        <w:rFonts w:ascii="Arial" w:hAnsi="Arial" w:hint="default"/>
      </w:rPr>
    </w:lvl>
    <w:lvl w:ilvl="5" w:tplc="6610CA60" w:tentative="1">
      <w:start w:val="1"/>
      <w:numFmt w:val="bullet"/>
      <w:lvlText w:val="•"/>
      <w:lvlJc w:val="left"/>
      <w:pPr>
        <w:tabs>
          <w:tab w:val="num" w:pos="4680"/>
        </w:tabs>
        <w:ind w:left="4680" w:hanging="360"/>
      </w:pPr>
      <w:rPr>
        <w:rFonts w:ascii="Arial" w:hAnsi="Arial" w:hint="default"/>
      </w:rPr>
    </w:lvl>
    <w:lvl w:ilvl="6" w:tplc="5A6A2714" w:tentative="1">
      <w:start w:val="1"/>
      <w:numFmt w:val="bullet"/>
      <w:lvlText w:val="•"/>
      <w:lvlJc w:val="left"/>
      <w:pPr>
        <w:tabs>
          <w:tab w:val="num" w:pos="5400"/>
        </w:tabs>
        <w:ind w:left="5400" w:hanging="360"/>
      </w:pPr>
      <w:rPr>
        <w:rFonts w:ascii="Arial" w:hAnsi="Arial" w:hint="default"/>
      </w:rPr>
    </w:lvl>
    <w:lvl w:ilvl="7" w:tplc="922620E4" w:tentative="1">
      <w:start w:val="1"/>
      <w:numFmt w:val="bullet"/>
      <w:lvlText w:val="•"/>
      <w:lvlJc w:val="left"/>
      <w:pPr>
        <w:tabs>
          <w:tab w:val="num" w:pos="6120"/>
        </w:tabs>
        <w:ind w:left="6120" w:hanging="360"/>
      </w:pPr>
      <w:rPr>
        <w:rFonts w:ascii="Arial" w:hAnsi="Arial" w:hint="default"/>
      </w:rPr>
    </w:lvl>
    <w:lvl w:ilvl="8" w:tplc="0B9261E8"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4AD62E29"/>
    <w:multiLevelType w:val="hybridMultilevel"/>
    <w:tmpl w:val="5F768CA6"/>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4F437E20"/>
    <w:multiLevelType w:val="hybridMultilevel"/>
    <w:tmpl w:val="82765966"/>
    <w:lvl w:ilvl="0" w:tplc="340A0001">
      <w:start w:val="1"/>
      <w:numFmt w:val="bullet"/>
      <w:lvlText w:val=""/>
      <w:lvlJc w:val="left"/>
      <w:pPr>
        <w:ind w:left="360" w:hanging="360"/>
      </w:pPr>
      <w:rPr>
        <w:rFonts w:ascii="Symbol" w:hAnsi="Symbol" w:hint="default"/>
      </w:rPr>
    </w:lvl>
    <w:lvl w:ilvl="1" w:tplc="7D00D70E">
      <w:numFmt w:val="bullet"/>
      <w:lvlText w:val="•"/>
      <w:lvlJc w:val="left"/>
      <w:pPr>
        <w:ind w:left="1140" w:hanging="420"/>
      </w:pPr>
      <w:rPr>
        <w:rFonts w:ascii="Calibri" w:eastAsiaTheme="minorHAnsi" w:hAnsi="Calibri" w:cs="Calibr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51E45A09"/>
    <w:multiLevelType w:val="hybridMultilevel"/>
    <w:tmpl w:val="8B8E320A"/>
    <w:lvl w:ilvl="0" w:tplc="050618E6">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20A1129"/>
    <w:multiLevelType w:val="hybridMultilevel"/>
    <w:tmpl w:val="07800E9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3" w15:restartNumberingAfterBreak="0">
    <w:nsid w:val="53290447"/>
    <w:multiLevelType w:val="hybridMultilevel"/>
    <w:tmpl w:val="A1BE8D04"/>
    <w:lvl w:ilvl="0" w:tplc="050618E6">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5E4F5424"/>
    <w:multiLevelType w:val="hybridMultilevel"/>
    <w:tmpl w:val="93D4AE9C"/>
    <w:lvl w:ilvl="0" w:tplc="096494F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66A04B25"/>
    <w:multiLevelType w:val="hybridMultilevel"/>
    <w:tmpl w:val="EF9A9124"/>
    <w:lvl w:ilvl="0" w:tplc="C4708490">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6" w15:restartNumberingAfterBreak="0">
    <w:nsid w:val="66DE2BF7"/>
    <w:multiLevelType w:val="hybridMultilevel"/>
    <w:tmpl w:val="CF58EE6E"/>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EE176E6"/>
    <w:multiLevelType w:val="hybridMultilevel"/>
    <w:tmpl w:val="706A1E5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F0F62FD"/>
    <w:multiLevelType w:val="hybridMultilevel"/>
    <w:tmpl w:val="958CAEF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15:restartNumberingAfterBreak="0">
    <w:nsid w:val="74703F7A"/>
    <w:multiLevelType w:val="hybridMultilevel"/>
    <w:tmpl w:val="D8C2112E"/>
    <w:lvl w:ilvl="0" w:tplc="340A000F">
      <w:start w:val="1"/>
      <w:numFmt w:val="decimal"/>
      <w:lvlText w:val="%1."/>
      <w:lvlJc w:val="left"/>
      <w:pPr>
        <w:tabs>
          <w:tab w:val="num" w:pos="720"/>
        </w:tabs>
        <w:ind w:left="720" w:hanging="360"/>
      </w:pPr>
    </w:lvl>
    <w:lvl w:ilvl="1" w:tplc="2E78041E" w:tentative="1">
      <w:start w:val="1"/>
      <w:numFmt w:val="lowerLetter"/>
      <w:lvlText w:val="%2)"/>
      <w:lvlJc w:val="left"/>
      <w:pPr>
        <w:tabs>
          <w:tab w:val="num" w:pos="1440"/>
        </w:tabs>
        <w:ind w:left="1440" w:hanging="360"/>
      </w:pPr>
    </w:lvl>
    <w:lvl w:ilvl="2" w:tplc="503EB1EC" w:tentative="1">
      <w:start w:val="1"/>
      <w:numFmt w:val="lowerLetter"/>
      <w:lvlText w:val="%3)"/>
      <w:lvlJc w:val="left"/>
      <w:pPr>
        <w:tabs>
          <w:tab w:val="num" w:pos="2160"/>
        </w:tabs>
        <w:ind w:left="2160" w:hanging="360"/>
      </w:pPr>
    </w:lvl>
    <w:lvl w:ilvl="3" w:tplc="3C1207BE" w:tentative="1">
      <w:start w:val="1"/>
      <w:numFmt w:val="lowerLetter"/>
      <w:lvlText w:val="%4)"/>
      <w:lvlJc w:val="left"/>
      <w:pPr>
        <w:tabs>
          <w:tab w:val="num" w:pos="2880"/>
        </w:tabs>
        <w:ind w:left="2880" w:hanging="360"/>
      </w:pPr>
    </w:lvl>
    <w:lvl w:ilvl="4" w:tplc="82A0BC48" w:tentative="1">
      <w:start w:val="1"/>
      <w:numFmt w:val="lowerLetter"/>
      <w:lvlText w:val="%5)"/>
      <w:lvlJc w:val="left"/>
      <w:pPr>
        <w:tabs>
          <w:tab w:val="num" w:pos="3600"/>
        </w:tabs>
        <w:ind w:left="3600" w:hanging="360"/>
      </w:pPr>
    </w:lvl>
    <w:lvl w:ilvl="5" w:tplc="CB40CFA6" w:tentative="1">
      <w:start w:val="1"/>
      <w:numFmt w:val="lowerLetter"/>
      <w:lvlText w:val="%6)"/>
      <w:lvlJc w:val="left"/>
      <w:pPr>
        <w:tabs>
          <w:tab w:val="num" w:pos="4320"/>
        </w:tabs>
        <w:ind w:left="4320" w:hanging="360"/>
      </w:pPr>
    </w:lvl>
    <w:lvl w:ilvl="6" w:tplc="8FFC507E" w:tentative="1">
      <w:start w:val="1"/>
      <w:numFmt w:val="lowerLetter"/>
      <w:lvlText w:val="%7)"/>
      <w:lvlJc w:val="left"/>
      <w:pPr>
        <w:tabs>
          <w:tab w:val="num" w:pos="5040"/>
        </w:tabs>
        <w:ind w:left="5040" w:hanging="360"/>
      </w:pPr>
    </w:lvl>
    <w:lvl w:ilvl="7" w:tplc="42BC85B4" w:tentative="1">
      <w:start w:val="1"/>
      <w:numFmt w:val="lowerLetter"/>
      <w:lvlText w:val="%8)"/>
      <w:lvlJc w:val="left"/>
      <w:pPr>
        <w:tabs>
          <w:tab w:val="num" w:pos="5760"/>
        </w:tabs>
        <w:ind w:left="5760" w:hanging="360"/>
      </w:pPr>
    </w:lvl>
    <w:lvl w:ilvl="8" w:tplc="D3DC1A14" w:tentative="1">
      <w:start w:val="1"/>
      <w:numFmt w:val="lowerLetter"/>
      <w:lvlText w:val="%9)"/>
      <w:lvlJc w:val="left"/>
      <w:pPr>
        <w:tabs>
          <w:tab w:val="num" w:pos="6480"/>
        </w:tabs>
        <w:ind w:left="6480" w:hanging="360"/>
      </w:pPr>
    </w:lvl>
  </w:abstractNum>
  <w:abstractNum w:abstractNumId="40" w15:restartNumberingAfterBreak="0">
    <w:nsid w:val="753D7E00"/>
    <w:multiLevelType w:val="hybridMultilevel"/>
    <w:tmpl w:val="03F2BBAC"/>
    <w:lvl w:ilvl="0" w:tplc="1D36E9E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775E29D3"/>
    <w:multiLevelType w:val="hybridMultilevel"/>
    <w:tmpl w:val="993282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2" w15:restartNumberingAfterBreak="0">
    <w:nsid w:val="78C31F15"/>
    <w:multiLevelType w:val="hybridMultilevel"/>
    <w:tmpl w:val="E948F2BC"/>
    <w:lvl w:ilvl="0" w:tplc="FD44A7F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1"/>
  </w:num>
  <w:num w:numId="2">
    <w:abstractNumId w:val="28"/>
  </w:num>
  <w:num w:numId="3">
    <w:abstractNumId w:val="8"/>
  </w:num>
  <w:num w:numId="4">
    <w:abstractNumId w:val="39"/>
  </w:num>
  <w:num w:numId="5">
    <w:abstractNumId w:val="24"/>
  </w:num>
  <w:num w:numId="6">
    <w:abstractNumId w:val="27"/>
  </w:num>
  <w:num w:numId="7">
    <w:abstractNumId w:val="26"/>
  </w:num>
  <w:num w:numId="8">
    <w:abstractNumId w:val="1"/>
  </w:num>
  <w:num w:numId="9">
    <w:abstractNumId w:val="33"/>
  </w:num>
  <w:num w:numId="10">
    <w:abstractNumId w:val="23"/>
  </w:num>
  <w:num w:numId="11">
    <w:abstractNumId w:val="31"/>
  </w:num>
  <w:num w:numId="12">
    <w:abstractNumId w:val="11"/>
  </w:num>
  <w:num w:numId="13">
    <w:abstractNumId w:val="20"/>
  </w:num>
  <w:num w:numId="14">
    <w:abstractNumId w:val="17"/>
  </w:num>
  <w:num w:numId="15">
    <w:abstractNumId w:val="19"/>
  </w:num>
  <w:num w:numId="16">
    <w:abstractNumId w:val="32"/>
  </w:num>
  <w:num w:numId="17">
    <w:abstractNumId w:val="14"/>
  </w:num>
  <w:num w:numId="18">
    <w:abstractNumId w:val="7"/>
  </w:num>
  <w:num w:numId="19">
    <w:abstractNumId w:val="30"/>
  </w:num>
  <w:num w:numId="20">
    <w:abstractNumId w:val="18"/>
  </w:num>
  <w:num w:numId="21">
    <w:abstractNumId w:val="38"/>
  </w:num>
  <w:num w:numId="22">
    <w:abstractNumId w:val="5"/>
  </w:num>
  <w:num w:numId="23">
    <w:abstractNumId w:val="29"/>
  </w:num>
  <w:num w:numId="24">
    <w:abstractNumId w:val="16"/>
  </w:num>
  <w:num w:numId="25">
    <w:abstractNumId w:val="35"/>
  </w:num>
  <w:num w:numId="26">
    <w:abstractNumId w:val="22"/>
  </w:num>
  <w:num w:numId="27">
    <w:abstractNumId w:val="4"/>
  </w:num>
  <w:num w:numId="28">
    <w:abstractNumId w:val="25"/>
  </w:num>
  <w:num w:numId="29">
    <w:abstractNumId w:val="37"/>
  </w:num>
  <w:num w:numId="30">
    <w:abstractNumId w:val="36"/>
  </w:num>
  <w:num w:numId="31">
    <w:abstractNumId w:val="3"/>
  </w:num>
  <w:num w:numId="32">
    <w:abstractNumId w:val="12"/>
  </w:num>
  <w:num w:numId="33">
    <w:abstractNumId w:val="9"/>
  </w:num>
  <w:num w:numId="34">
    <w:abstractNumId w:val="40"/>
  </w:num>
  <w:num w:numId="35">
    <w:abstractNumId w:val="21"/>
  </w:num>
  <w:num w:numId="36">
    <w:abstractNumId w:val="0"/>
  </w:num>
  <w:num w:numId="37">
    <w:abstractNumId w:val="34"/>
  </w:num>
  <w:num w:numId="38">
    <w:abstractNumId w:val="10"/>
  </w:num>
  <w:num w:numId="39">
    <w:abstractNumId w:val="6"/>
  </w:num>
  <w:num w:numId="40">
    <w:abstractNumId w:val="42"/>
  </w:num>
  <w:num w:numId="41">
    <w:abstractNumId w:val="2"/>
  </w:num>
  <w:num w:numId="42">
    <w:abstractNumId w:val="13"/>
  </w:num>
  <w:num w:numId="4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107D8"/>
    <w:rsid w:val="00055B9C"/>
    <w:rsid w:val="00063A10"/>
    <w:rsid w:val="00067378"/>
    <w:rsid w:val="00074C06"/>
    <w:rsid w:val="00081B7F"/>
    <w:rsid w:val="00085881"/>
    <w:rsid w:val="000A0638"/>
    <w:rsid w:val="000C1B15"/>
    <w:rsid w:val="000C2576"/>
    <w:rsid w:val="0010155B"/>
    <w:rsid w:val="00111023"/>
    <w:rsid w:val="0011658A"/>
    <w:rsid w:val="00121498"/>
    <w:rsid w:val="00143ADA"/>
    <w:rsid w:val="00144B5A"/>
    <w:rsid w:val="001476CA"/>
    <w:rsid w:val="00154F5D"/>
    <w:rsid w:val="001863BC"/>
    <w:rsid w:val="00190FD0"/>
    <w:rsid w:val="00195B12"/>
    <w:rsid w:val="0021463A"/>
    <w:rsid w:val="00287C2D"/>
    <w:rsid w:val="00287EFB"/>
    <w:rsid w:val="002A6A95"/>
    <w:rsid w:val="002A7C64"/>
    <w:rsid w:val="002C7B01"/>
    <w:rsid w:val="00307B6C"/>
    <w:rsid w:val="003318AE"/>
    <w:rsid w:val="0033795D"/>
    <w:rsid w:val="00372AE0"/>
    <w:rsid w:val="00393C9D"/>
    <w:rsid w:val="00394406"/>
    <w:rsid w:val="00394533"/>
    <w:rsid w:val="003A0DB4"/>
    <w:rsid w:val="003A4CBA"/>
    <w:rsid w:val="003A7543"/>
    <w:rsid w:val="00431527"/>
    <w:rsid w:val="0043266F"/>
    <w:rsid w:val="00463367"/>
    <w:rsid w:val="004B3B22"/>
    <w:rsid w:val="004B6274"/>
    <w:rsid w:val="004B7186"/>
    <w:rsid w:val="004F050F"/>
    <w:rsid w:val="004F20A4"/>
    <w:rsid w:val="004F3D97"/>
    <w:rsid w:val="00500E47"/>
    <w:rsid w:val="005116FB"/>
    <w:rsid w:val="00516932"/>
    <w:rsid w:val="005437D5"/>
    <w:rsid w:val="00546810"/>
    <w:rsid w:val="00560C98"/>
    <w:rsid w:val="005C57B3"/>
    <w:rsid w:val="005F4D9B"/>
    <w:rsid w:val="00616A10"/>
    <w:rsid w:val="00640680"/>
    <w:rsid w:val="00645D80"/>
    <w:rsid w:val="00656279"/>
    <w:rsid w:val="006606F3"/>
    <w:rsid w:val="0068222E"/>
    <w:rsid w:val="006B11EF"/>
    <w:rsid w:val="006C1350"/>
    <w:rsid w:val="006D029D"/>
    <w:rsid w:val="006E7987"/>
    <w:rsid w:val="007406A1"/>
    <w:rsid w:val="00745E32"/>
    <w:rsid w:val="00773AF8"/>
    <w:rsid w:val="007A1C57"/>
    <w:rsid w:val="007C5EBF"/>
    <w:rsid w:val="00803F39"/>
    <w:rsid w:val="0081167B"/>
    <w:rsid w:val="008227F5"/>
    <w:rsid w:val="00836C32"/>
    <w:rsid w:val="0085557E"/>
    <w:rsid w:val="0086409D"/>
    <w:rsid w:val="008A7175"/>
    <w:rsid w:val="008C71F2"/>
    <w:rsid w:val="00901BED"/>
    <w:rsid w:val="009032C1"/>
    <w:rsid w:val="00922595"/>
    <w:rsid w:val="00970FC8"/>
    <w:rsid w:val="009856E3"/>
    <w:rsid w:val="009A48B4"/>
    <w:rsid w:val="009A6683"/>
    <w:rsid w:val="009B3542"/>
    <w:rsid w:val="009B7CB0"/>
    <w:rsid w:val="009C185A"/>
    <w:rsid w:val="009E1C6B"/>
    <w:rsid w:val="009E7151"/>
    <w:rsid w:val="00A10751"/>
    <w:rsid w:val="00A259C3"/>
    <w:rsid w:val="00A33FAC"/>
    <w:rsid w:val="00A630C2"/>
    <w:rsid w:val="00A811BC"/>
    <w:rsid w:val="00AC5680"/>
    <w:rsid w:val="00AE4A2E"/>
    <w:rsid w:val="00AE5E80"/>
    <w:rsid w:val="00B0030B"/>
    <w:rsid w:val="00B339A2"/>
    <w:rsid w:val="00B4567D"/>
    <w:rsid w:val="00B4779A"/>
    <w:rsid w:val="00B66CEB"/>
    <w:rsid w:val="00B76DC2"/>
    <w:rsid w:val="00BC0ABA"/>
    <w:rsid w:val="00BF3D37"/>
    <w:rsid w:val="00C04A3A"/>
    <w:rsid w:val="00C36F66"/>
    <w:rsid w:val="00C579E1"/>
    <w:rsid w:val="00C7579B"/>
    <w:rsid w:val="00C76909"/>
    <w:rsid w:val="00CB4B72"/>
    <w:rsid w:val="00CB55A8"/>
    <w:rsid w:val="00CC654B"/>
    <w:rsid w:val="00CD3749"/>
    <w:rsid w:val="00CD7D68"/>
    <w:rsid w:val="00D604D0"/>
    <w:rsid w:val="00D6234E"/>
    <w:rsid w:val="00D8294B"/>
    <w:rsid w:val="00D90800"/>
    <w:rsid w:val="00D95474"/>
    <w:rsid w:val="00DC29A7"/>
    <w:rsid w:val="00DD1AC4"/>
    <w:rsid w:val="00DE41A2"/>
    <w:rsid w:val="00DE7A2E"/>
    <w:rsid w:val="00DF133E"/>
    <w:rsid w:val="00DF3D1E"/>
    <w:rsid w:val="00E14DFC"/>
    <w:rsid w:val="00E238D9"/>
    <w:rsid w:val="00E54081"/>
    <w:rsid w:val="00E73D14"/>
    <w:rsid w:val="00E76350"/>
    <w:rsid w:val="00E832E0"/>
    <w:rsid w:val="00EE2C85"/>
    <w:rsid w:val="00F21729"/>
    <w:rsid w:val="00F22AFD"/>
    <w:rsid w:val="00F26949"/>
    <w:rsid w:val="00F4530B"/>
    <w:rsid w:val="00F47F5D"/>
    <w:rsid w:val="00F7459D"/>
    <w:rsid w:val="00F7764E"/>
    <w:rsid w:val="00F84992"/>
    <w:rsid w:val="00FA2CF1"/>
    <w:rsid w:val="00FC5DAC"/>
    <w:rsid w:val="00FF66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1D1B9"/>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 w:type="table" w:styleId="Tablaconcuadrcula">
    <w:name w:val="Table Grid"/>
    <w:basedOn w:val="Tablanormal"/>
    <w:uiPriority w:val="39"/>
    <w:rsid w:val="004B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8287">
      <w:bodyDiv w:val="1"/>
      <w:marLeft w:val="0"/>
      <w:marRight w:val="0"/>
      <w:marTop w:val="0"/>
      <w:marBottom w:val="0"/>
      <w:divBdr>
        <w:top w:val="none" w:sz="0" w:space="0" w:color="auto"/>
        <w:left w:val="none" w:sz="0" w:space="0" w:color="auto"/>
        <w:bottom w:val="none" w:sz="0" w:space="0" w:color="auto"/>
        <w:right w:val="none" w:sz="0" w:space="0" w:color="auto"/>
      </w:divBdr>
    </w:div>
    <w:div w:id="14187949">
      <w:bodyDiv w:val="1"/>
      <w:marLeft w:val="0"/>
      <w:marRight w:val="0"/>
      <w:marTop w:val="0"/>
      <w:marBottom w:val="0"/>
      <w:divBdr>
        <w:top w:val="none" w:sz="0" w:space="0" w:color="auto"/>
        <w:left w:val="none" w:sz="0" w:space="0" w:color="auto"/>
        <w:bottom w:val="none" w:sz="0" w:space="0" w:color="auto"/>
        <w:right w:val="none" w:sz="0" w:space="0" w:color="auto"/>
      </w:divBdr>
    </w:div>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183056463">
      <w:bodyDiv w:val="1"/>
      <w:marLeft w:val="0"/>
      <w:marRight w:val="0"/>
      <w:marTop w:val="0"/>
      <w:marBottom w:val="0"/>
      <w:divBdr>
        <w:top w:val="none" w:sz="0" w:space="0" w:color="auto"/>
        <w:left w:val="none" w:sz="0" w:space="0" w:color="auto"/>
        <w:bottom w:val="none" w:sz="0" w:space="0" w:color="auto"/>
        <w:right w:val="none" w:sz="0" w:space="0" w:color="auto"/>
      </w:divBdr>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236284612">
      <w:bodyDiv w:val="1"/>
      <w:marLeft w:val="0"/>
      <w:marRight w:val="0"/>
      <w:marTop w:val="0"/>
      <w:marBottom w:val="0"/>
      <w:divBdr>
        <w:top w:val="none" w:sz="0" w:space="0" w:color="auto"/>
        <w:left w:val="none" w:sz="0" w:space="0" w:color="auto"/>
        <w:bottom w:val="none" w:sz="0" w:space="0" w:color="auto"/>
        <w:right w:val="none" w:sz="0" w:space="0" w:color="auto"/>
      </w:divBdr>
    </w:div>
    <w:div w:id="270473785">
      <w:bodyDiv w:val="1"/>
      <w:marLeft w:val="0"/>
      <w:marRight w:val="0"/>
      <w:marTop w:val="0"/>
      <w:marBottom w:val="0"/>
      <w:divBdr>
        <w:top w:val="none" w:sz="0" w:space="0" w:color="auto"/>
        <w:left w:val="none" w:sz="0" w:space="0" w:color="auto"/>
        <w:bottom w:val="none" w:sz="0" w:space="0" w:color="auto"/>
        <w:right w:val="none" w:sz="0" w:space="0" w:color="auto"/>
      </w:divBdr>
      <w:divsChild>
        <w:div w:id="1308393261">
          <w:marLeft w:val="806"/>
          <w:marRight w:val="0"/>
          <w:marTop w:val="0"/>
          <w:marBottom w:val="0"/>
          <w:divBdr>
            <w:top w:val="none" w:sz="0" w:space="0" w:color="auto"/>
            <w:left w:val="none" w:sz="0" w:space="0" w:color="auto"/>
            <w:bottom w:val="none" w:sz="0" w:space="0" w:color="auto"/>
            <w:right w:val="none" w:sz="0" w:space="0" w:color="auto"/>
          </w:divBdr>
        </w:div>
        <w:div w:id="1064723554">
          <w:marLeft w:val="806"/>
          <w:marRight w:val="0"/>
          <w:marTop w:val="0"/>
          <w:marBottom w:val="0"/>
          <w:divBdr>
            <w:top w:val="none" w:sz="0" w:space="0" w:color="auto"/>
            <w:left w:val="none" w:sz="0" w:space="0" w:color="auto"/>
            <w:bottom w:val="none" w:sz="0" w:space="0" w:color="auto"/>
            <w:right w:val="none" w:sz="0" w:space="0" w:color="auto"/>
          </w:divBdr>
        </w:div>
        <w:div w:id="965352358">
          <w:marLeft w:val="806"/>
          <w:marRight w:val="0"/>
          <w:marTop w:val="0"/>
          <w:marBottom w:val="0"/>
          <w:divBdr>
            <w:top w:val="none" w:sz="0" w:space="0" w:color="auto"/>
            <w:left w:val="none" w:sz="0" w:space="0" w:color="auto"/>
            <w:bottom w:val="none" w:sz="0" w:space="0" w:color="auto"/>
            <w:right w:val="none" w:sz="0" w:space="0" w:color="auto"/>
          </w:divBdr>
        </w:div>
        <w:div w:id="224144008">
          <w:marLeft w:val="547"/>
          <w:marRight w:val="0"/>
          <w:marTop w:val="0"/>
          <w:marBottom w:val="0"/>
          <w:divBdr>
            <w:top w:val="none" w:sz="0" w:space="0" w:color="auto"/>
            <w:left w:val="none" w:sz="0" w:space="0" w:color="auto"/>
            <w:bottom w:val="none" w:sz="0" w:space="0" w:color="auto"/>
            <w:right w:val="none" w:sz="0" w:space="0" w:color="auto"/>
          </w:divBdr>
        </w:div>
        <w:div w:id="1662542680">
          <w:marLeft w:val="547"/>
          <w:marRight w:val="0"/>
          <w:marTop w:val="0"/>
          <w:marBottom w:val="0"/>
          <w:divBdr>
            <w:top w:val="none" w:sz="0" w:space="0" w:color="auto"/>
            <w:left w:val="none" w:sz="0" w:space="0" w:color="auto"/>
            <w:bottom w:val="none" w:sz="0" w:space="0" w:color="auto"/>
            <w:right w:val="none" w:sz="0" w:space="0" w:color="auto"/>
          </w:divBdr>
        </w:div>
        <w:div w:id="1805850647">
          <w:marLeft w:val="547"/>
          <w:marRight w:val="0"/>
          <w:marTop w:val="0"/>
          <w:marBottom w:val="0"/>
          <w:divBdr>
            <w:top w:val="none" w:sz="0" w:space="0" w:color="auto"/>
            <w:left w:val="none" w:sz="0" w:space="0" w:color="auto"/>
            <w:bottom w:val="none" w:sz="0" w:space="0" w:color="auto"/>
            <w:right w:val="none" w:sz="0" w:space="0" w:color="auto"/>
          </w:divBdr>
        </w:div>
        <w:div w:id="395323666">
          <w:marLeft w:val="547"/>
          <w:marRight w:val="0"/>
          <w:marTop w:val="0"/>
          <w:marBottom w:val="0"/>
          <w:divBdr>
            <w:top w:val="none" w:sz="0" w:space="0" w:color="auto"/>
            <w:left w:val="none" w:sz="0" w:space="0" w:color="auto"/>
            <w:bottom w:val="none" w:sz="0" w:space="0" w:color="auto"/>
            <w:right w:val="none" w:sz="0" w:space="0" w:color="auto"/>
          </w:divBdr>
        </w:div>
        <w:div w:id="1447962937">
          <w:marLeft w:val="547"/>
          <w:marRight w:val="0"/>
          <w:marTop w:val="0"/>
          <w:marBottom w:val="0"/>
          <w:divBdr>
            <w:top w:val="none" w:sz="0" w:space="0" w:color="auto"/>
            <w:left w:val="none" w:sz="0" w:space="0" w:color="auto"/>
            <w:bottom w:val="none" w:sz="0" w:space="0" w:color="auto"/>
            <w:right w:val="none" w:sz="0" w:space="0" w:color="auto"/>
          </w:divBdr>
        </w:div>
        <w:div w:id="282083726">
          <w:marLeft w:val="547"/>
          <w:marRight w:val="0"/>
          <w:marTop w:val="0"/>
          <w:marBottom w:val="0"/>
          <w:divBdr>
            <w:top w:val="none" w:sz="0" w:space="0" w:color="auto"/>
            <w:left w:val="none" w:sz="0" w:space="0" w:color="auto"/>
            <w:bottom w:val="none" w:sz="0" w:space="0" w:color="auto"/>
            <w:right w:val="none" w:sz="0" w:space="0" w:color="auto"/>
          </w:divBdr>
        </w:div>
        <w:div w:id="459566962">
          <w:marLeft w:val="547"/>
          <w:marRight w:val="0"/>
          <w:marTop w:val="0"/>
          <w:marBottom w:val="0"/>
          <w:divBdr>
            <w:top w:val="none" w:sz="0" w:space="0" w:color="auto"/>
            <w:left w:val="none" w:sz="0" w:space="0" w:color="auto"/>
            <w:bottom w:val="none" w:sz="0" w:space="0" w:color="auto"/>
            <w:right w:val="none" w:sz="0" w:space="0" w:color="auto"/>
          </w:divBdr>
        </w:div>
      </w:divsChild>
    </w:div>
    <w:div w:id="319697632">
      <w:bodyDiv w:val="1"/>
      <w:marLeft w:val="0"/>
      <w:marRight w:val="0"/>
      <w:marTop w:val="0"/>
      <w:marBottom w:val="0"/>
      <w:divBdr>
        <w:top w:val="none" w:sz="0" w:space="0" w:color="auto"/>
        <w:left w:val="none" w:sz="0" w:space="0" w:color="auto"/>
        <w:bottom w:val="none" w:sz="0" w:space="0" w:color="auto"/>
        <w:right w:val="none" w:sz="0" w:space="0" w:color="auto"/>
      </w:divBdr>
    </w:div>
    <w:div w:id="323776571">
      <w:bodyDiv w:val="1"/>
      <w:marLeft w:val="0"/>
      <w:marRight w:val="0"/>
      <w:marTop w:val="0"/>
      <w:marBottom w:val="0"/>
      <w:divBdr>
        <w:top w:val="none" w:sz="0" w:space="0" w:color="auto"/>
        <w:left w:val="none" w:sz="0" w:space="0" w:color="auto"/>
        <w:bottom w:val="none" w:sz="0" w:space="0" w:color="auto"/>
        <w:right w:val="none" w:sz="0" w:space="0" w:color="auto"/>
      </w:divBdr>
    </w:div>
    <w:div w:id="382944681">
      <w:bodyDiv w:val="1"/>
      <w:marLeft w:val="0"/>
      <w:marRight w:val="0"/>
      <w:marTop w:val="0"/>
      <w:marBottom w:val="0"/>
      <w:divBdr>
        <w:top w:val="none" w:sz="0" w:space="0" w:color="auto"/>
        <w:left w:val="none" w:sz="0" w:space="0" w:color="auto"/>
        <w:bottom w:val="none" w:sz="0" w:space="0" w:color="auto"/>
        <w:right w:val="none" w:sz="0" w:space="0" w:color="auto"/>
      </w:divBdr>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499076975">
      <w:bodyDiv w:val="1"/>
      <w:marLeft w:val="0"/>
      <w:marRight w:val="0"/>
      <w:marTop w:val="0"/>
      <w:marBottom w:val="0"/>
      <w:divBdr>
        <w:top w:val="none" w:sz="0" w:space="0" w:color="auto"/>
        <w:left w:val="none" w:sz="0" w:space="0" w:color="auto"/>
        <w:bottom w:val="none" w:sz="0" w:space="0" w:color="auto"/>
        <w:right w:val="none" w:sz="0" w:space="0" w:color="auto"/>
      </w:divBdr>
      <w:divsChild>
        <w:div w:id="928270879">
          <w:marLeft w:val="720"/>
          <w:marRight w:val="0"/>
          <w:marTop w:val="240"/>
          <w:marBottom w:val="40"/>
          <w:divBdr>
            <w:top w:val="none" w:sz="0" w:space="0" w:color="auto"/>
            <w:left w:val="none" w:sz="0" w:space="0" w:color="auto"/>
            <w:bottom w:val="none" w:sz="0" w:space="0" w:color="auto"/>
            <w:right w:val="none" w:sz="0" w:space="0" w:color="auto"/>
          </w:divBdr>
        </w:div>
      </w:divsChild>
    </w:div>
    <w:div w:id="524832003">
      <w:bodyDiv w:val="1"/>
      <w:marLeft w:val="0"/>
      <w:marRight w:val="0"/>
      <w:marTop w:val="0"/>
      <w:marBottom w:val="0"/>
      <w:divBdr>
        <w:top w:val="none" w:sz="0" w:space="0" w:color="auto"/>
        <w:left w:val="none" w:sz="0" w:space="0" w:color="auto"/>
        <w:bottom w:val="none" w:sz="0" w:space="0" w:color="auto"/>
        <w:right w:val="none" w:sz="0" w:space="0" w:color="auto"/>
      </w:divBdr>
      <w:divsChild>
        <w:div w:id="63767634">
          <w:marLeft w:val="547"/>
          <w:marRight w:val="0"/>
          <w:marTop w:val="154"/>
          <w:marBottom w:val="0"/>
          <w:divBdr>
            <w:top w:val="none" w:sz="0" w:space="0" w:color="auto"/>
            <w:left w:val="none" w:sz="0" w:space="0" w:color="auto"/>
            <w:bottom w:val="none" w:sz="0" w:space="0" w:color="auto"/>
            <w:right w:val="none" w:sz="0" w:space="0" w:color="auto"/>
          </w:divBdr>
        </w:div>
        <w:div w:id="1034886177">
          <w:marLeft w:val="547"/>
          <w:marRight w:val="0"/>
          <w:marTop w:val="154"/>
          <w:marBottom w:val="0"/>
          <w:divBdr>
            <w:top w:val="none" w:sz="0" w:space="0" w:color="auto"/>
            <w:left w:val="none" w:sz="0" w:space="0" w:color="auto"/>
            <w:bottom w:val="none" w:sz="0" w:space="0" w:color="auto"/>
            <w:right w:val="none" w:sz="0" w:space="0" w:color="auto"/>
          </w:divBdr>
        </w:div>
        <w:div w:id="1687709904">
          <w:marLeft w:val="547"/>
          <w:marRight w:val="0"/>
          <w:marTop w:val="154"/>
          <w:marBottom w:val="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591547262">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47780951">
      <w:bodyDiv w:val="1"/>
      <w:marLeft w:val="0"/>
      <w:marRight w:val="0"/>
      <w:marTop w:val="0"/>
      <w:marBottom w:val="0"/>
      <w:divBdr>
        <w:top w:val="none" w:sz="0" w:space="0" w:color="auto"/>
        <w:left w:val="none" w:sz="0" w:space="0" w:color="auto"/>
        <w:bottom w:val="none" w:sz="0" w:space="0" w:color="auto"/>
        <w:right w:val="none" w:sz="0" w:space="0" w:color="auto"/>
      </w:divBdr>
      <w:divsChild>
        <w:div w:id="1415669446">
          <w:marLeft w:val="547"/>
          <w:marRight w:val="0"/>
          <w:marTop w:val="106"/>
          <w:marBottom w:val="0"/>
          <w:divBdr>
            <w:top w:val="none" w:sz="0" w:space="0" w:color="auto"/>
            <w:left w:val="none" w:sz="0" w:space="0" w:color="auto"/>
            <w:bottom w:val="none" w:sz="0" w:space="0" w:color="auto"/>
            <w:right w:val="none" w:sz="0" w:space="0" w:color="auto"/>
          </w:divBdr>
        </w:div>
        <w:div w:id="544367892">
          <w:marLeft w:val="547"/>
          <w:marRight w:val="0"/>
          <w:marTop w:val="106"/>
          <w:marBottom w:val="0"/>
          <w:divBdr>
            <w:top w:val="none" w:sz="0" w:space="0" w:color="auto"/>
            <w:left w:val="none" w:sz="0" w:space="0" w:color="auto"/>
            <w:bottom w:val="none" w:sz="0" w:space="0" w:color="auto"/>
            <w:right w:val="none" w:sz="0" w:space="0" w:color="auto"/>
          </w:divBdr>
        </w:div>
        <w:div w:id="1964387953">
          <w:marLeft w:val="547"/>
          <w:marRight w:val="0"/>
          <w:marTop w:val="106"/>
          <w:marBottom w:val="0"/>
          <w:divBdr>
            <w:top w:val="none" w:sz="0" w:space="0" w:color="auto"/>
            <w:left w:val="none" w:sz="0" w:space="0" w:color="auto"/>
            <w:bottom w:val="none" w:sz="0" w:space="0" w:color="auto"/>
            <w:right w:val="none" w:sz="0" w:space="0" w:color="auto"/>
          </w:divBdr>
        </w:div>
        <w:div w:id="653722959">
          <w:marLeft w:val="547"/>
          <w:marRight w:val="0"/>
          <w:marTop w:val="106"/>
          <w:marBottom w:val="0"/>
          <w:divBdr>
            <w:top w:val="none" w:sz="0" w:space="0" w:color="auto"/>
            <w:left w:val="none" w:sz="0" w:space="0" w:color="auto"/>
            <w:bottom w:val="none" w:sz="0" w:space="0" w:color="auto"/>
            <w:right w:val="none" w:sz="0" w:space="0" w:color="auto"/>
          </w:divBdr>
        </w:div>
        <w:div w:id="1575434815">
          <w:marLeft w:val="547"/>
          <w:marRight w:val="0"/>
          <w:marTop w:val="106"/>
          <w:marBottom w:val="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7681171">
      <w:bodyDiv w:val="1"/>
      <w:marLeft w:val="0"/>
      <w:marRight w:val="0"/>
      <w:marTop w:val="0"/>
      <w:marBottom w:val="0"/>
      <w:divBdr>
        <w:top w:val="none" w:sz="0" w:space="0" w:color="auto"/>
        <w:left w:val="none" w:sz="0" w:space="0" w:color="auto"/>
        <w:bottom w:val="none" w:sz="0" w:space="0" w:color="auto"/>
        <w:right w:val="none" w:sz="0" w:space="0" w:color="auto"/>
      </w:divBdr>
      <w:divsChild>
        <w:div w:id="579606144">
          <w:marLeft w:val="144"/>
          <w:marRight w:val="0"/>
          <w:marTop w:val="240"/>
          <w:marBottom w:val="40"/>
          <w:divBdr>
            <w:top w:val="none" w:sz="0" w:space="0" w:color="auto"/>
            <w:left w:val="none" w:sz="0" w:space="0" w:color="auto"/>
            <w:bottom w:val="none" w:sz="0" w:space="0" w:color="auto"/>
            <w:right w:val="none" w:sz="0" w:space="0" w:color="auto"/>
          </w:divBdr>
        </w:div>
        <w:div w:id="578290580">
          <w:marLeft w:val="144"/>
          <w:marRight w:val="0"/>
          <w:marTop w:val="240"/>
          <w:marBottom w:val="40"/>
          <w:divBdr>
            <w:top w:val="none" w:sz="0" w:space="0" w:color="auto"/>
            <w:left w:val="none" w:sz="0" w:space="0" w:color="auto"/>
            <w:bottom w:val="none" w:sz="0" w:space="0" w:color="auto"/>
            <w:right w:val="none" w:sz="0" w:space="0" w:color="auto"/>
          </w:divBdr>
        </w:div>
        <w:div w:id="1150513321">
          <w:marLeft w:val="144"/>
          <w:marRight w:val="0"/>
          <w:marTop w:val="240"/>
          <w:marBottom w:val="40"/>
          <w:divBdr>
            <w:top w:val="none" w:sz="0" w:space="0" w:color="auto"/>
            <w:left w:val="none" w:sz="0" w:space="0" w:color="auto"/>
            <w:bottom w:val="none" w:sz="0" w:space="0" w:color="auto"/>
            <w:right w:val="none" w:sz="0" w:space="0" w:color="auto"/>
          </w:divBdr>
        </w:div>
        <w:div w:id="1411661759">
          <w:marLeft w:val="144"/>
          <w:marRight w:val="0"/>
          <w:marTop w:val="240"/>
          <w:marBottom w:val="40"/>
          <w:divBdr>
            <w:top w:val="none" w:sz="0" w:space="0" w:color="auto"/>
            <w:left w:val="none" w:sz="0" w:space="0" w:color="auto"/>
            <w:bottom w:val="none" w:sz="0" w:space="0" w:color="auto"/>
            <w:right w:val="none" w:sz="0" w:space="0" w:color="auto"/>
          </w:divBdr>
        </w:div>
        <w:div w:id="1455175464">
          <w:marLeft w:val="144"/>
          <w:marRight w:val="0"/>
          <w:marTop w:val="240"/>
          <w:marBottom w:val="40"/>
          <w:divBdr>
            <w:top w:val="none" w:sz="0" w:space="0" w:color="auto"/>
            <w:left w:val="none" w:sz="0" w:space="0" w:color="auto"/>
            <w:bottom w:val="none" w:sz="0" w:space="0" w:color="auto"/>
            <w:right w:val="none" w:sz="0" w:space="0" w:color="auto"/>
          </w:divBdr>
        </w:div>
        <w:div w:id="337197926">
          <w:marLeft w:val="144"/>
          <w:marRight w:val="0"/>
          <w:marTop w:val="240"/>
          <w:marBottom w:val="40"/>
          <w:divBdr>
            <w:top w:val="none" w:sz="0" w:space="0" w:color="auto"/>
            <w:left w:val="none" w:sz="0" w:space="0" w:color="auto"/>
            <w:bottom w:val="none" w:sz="0" w:space="0" w:color="auto"/>
            <w:right w:val="none" w:sz="0" w:space="0" w:color="auto"/>
          </w:divBdr>
        </w:div>
        <w:div w:id="741685299">
          <w:marLeft w:val="144"/>
          <w:marRight w:val="0"/>
          <w:marTop w:val="240"/>
          <w:marBottom w:val="40"/>
          <w:divBdr>
            <w:top w:val="none" w:sz="0" w:space="0" w:color="auto"/>
            <w:left w:val="none" w:sz="0" w:space="0" w:color="auto"/>
            <w:bottom w:val="none" w:sz="0" w:space="0" w:color="auto"/>
            <w:right w:val="none" w:sz="0" w:space="0" w:color="auto"/>
          </w:divBdr>
        </w:div>
      </w:divsChild>
    </w:div>
    <w:div w:id="686977983">
      <w:bodyDiv w:val="1"/>
      <w:marLeft w:val="0"/>
      <w:marRight w:val="0"/>
      <w:marTop w:val="0"/>
      <w:marBottom w:val="0"/>
      <w:divBdr>
        <w:top w:val="none" w:sz="0" w:space="0" w:color="auto"/>
        <w:left w:val="none" w:sz="0" w:space="0" w:color="auto"/>
        <w:bottom w:val="none" w:sz="0" w:space="0" w:color="auto"/>
        <w:right w:val="none" w:sz="0" w:space="0" w:color="auto"/>
      </w:divBdr>
    </w:div>
    <w:div w:id="786699767">
      <w:bodyDiv w:val="1"/>
      <w:marLeft w:val="0"/>
      <w:marRight w:val="0"/>
      <w:marTop w:val="0"/>
      <w:marBottom w:val="0"/>
      <w:divBdr>
        <w:top w:val="none" w:sz="0" w:space="0" w:color="auto"/>
        <w:left w:val="none" w:sz="0" w:space="0" w:color="auto"/>
        <w:bottom w:val="none" w:sz="0" w:space="0" w:color="auto"/>
        <w:right w:val="none" w:sz="0" w:space="0" w:color="auto"/>
      </w:divBdr>
    </w:div>
    <w:div w:id="812062036">
      <w:bodyDiv w:val="1"/>
      <w:marLeft w:val="0"/>
      <w:marRight w:val="0"/>
      <w:marTop w:val="0"/>
      <w:marBottom w:val="0"/>
      <w:divBdr>
        <w:top w:val="none" w:sz="0" w:space="0" w:color="auto"/>
        <w:left w:val="none" w:sz="0" w:space="0" w:color="auto"/>
        <w:bottom w:val="none" w:sz="0" w:space="0" w:color="auto"/>
        <w:right w:val="none" w:sz="0" w:space="0" w:color="auto"/>
      </w:divBdr>
    </w:div>
    <w:div w:id="849684679">
      <w:bodyDiv w:val="1"/>
      <w:marLeft w:val="0"/>
      <w:marRight w:val="0"/>
      <w:marTop w:val="0"/>
      <w:marBottom w:val="0"/>
      <w:divBdr>
        <w:top w:val="none" w:sz="0" w:space="0" w:color="auto"/>
        <w:left w:val="none" w:sz="0" w:space="0" w:color="auto"/>
        <w:bottom w:val="none" w:sz="0" w:space="0" w:color="auto"/>
        <w:right w:val="none" w:sz="0" w:space="0" w:color="auto"/>
      </w:divBdr>
    </w:div>
    <w:div w:id="873660570">
      <w:bodyDiv w:val="1"/>
      <w:marLeft w:val="0"/>
      <w:marRight w:val="0"/>
      <w:marTop w:val="0"/>
      <w:marBottom w:val="0"/>
      <w:divBdr>
        <w:top w:val="none" w:sz="0" w:space="0" w:color="auto"/>
        <w:left w:val="none" w:sz="0" w:space="0" w:color="auto"/>
        <w:bottom w:val="none" w:sz="0" w:space="0" w:color="auto"/>
        <w:right w:val="none" w:sz="0" w:space="0" w:color="auto"/>
      </w:divBdr>
    </w:div>
    <w:div w:id="906762495">
      <w:bodyDiv w:val="1"/>
      <w:marLeft w:val="0"/>
      <w:marRight w:val="0"/>
      <w:marTop w:val="0"/>
      <w:marBottom w:val="0"/>
      <w:divBdr>
        <w:top w:val="none" w:sz="0" w:space="0" w:color="auto"/>
        <w:left w:val="none" w:sz="0" w:space="0" w:color="auto"/>
        <w:bottom w:val="none" w:sz="0" w:space="0" w:color="auto"/>
        <w:right w:val="none" w:sz="0" w:space="0" w:color="auto"/>
      </w:divBdr>
    </w:div>
    <w:div w:id="909392092">
      <w:bodyDiv w:val="1"/>
      <w:marLeft w:val="0"/>
      <w:marRight w:val="0"/>
      <w:marTop w:val="0"/>
      <w:marBottom w:val="0"/>
      <w:divBdr>
        <w:top w:val="none" w:sz="0" w:space="0" w:color="auto"/>
        <w:left w:val="none" w:sz="0" w:space="0" w:color="auto"/>
        <w:bottom w:val="none" w:sz="0" w:space="0" w:color="auto"/>
        <w:right w:val="none" w:sz="0" w:space="0" w:color="auto"/>
      </w:divBdr>
    </w:div>
    <w:div w:id="928581345">
      <w:bodyDiv w:val="1"/>
      <w:marLeft w:val="0"/>
      <w:marRight w:val="0"/>
      <w:marTop w:val="0"/>
      <w:marBottom w:val="0"/>
      <w:divBdr>
        <w:top w:val="none" w:sz="0" w:space="0" w:color="auto"/>
        <w:left w:val="none" w:sz="0" w:space="0" w:color="auto"/>
        <w:bottom w:val="none" w:sz="0" w:space="0" w:color="auto"/>
        <w:right w:val="none" w:sz="0" w:space="0" w:color="auto"/>
      </w:divBdr>
    </w:div>
    <w:div w:id="985935616">
      <w:bodyDiv w:val="1"/>
      <w:marLeft w:val="0"/>
      <w:marRight w:val="0"/>
      <w:marTop w:val="0"/>
      <w:marBottom w:val="0"/>
      <w:divBdr>
        <w:top w:val="none" w:sz="0" w:space="0" w:color="auto"/>
        <w:left w:val="none" w:sz="0" w:space="0" w:color="auto"/>
        <w:bottom w:val="none" w:sz="0" w:space="0" w:color="auto"/>
        <w:right w:val="none" w:sz="0" w:space="0" w:color="auto"/>
      </w:divBdr>
    </w:div>
    <w:div w:id="1040975777">
      <w:bodyDiv w:val="1"/>
      <w:marLeft w:val="0"/>
      <w:marRight w:val="0"/>
      <w:marTop w:val="0"/>
      <w:marBottom w:val="0"/>
      <w:divBdr>
        <w:top w:val="none" w:sz="0" w:space="0" w:color="auto"/>
        <w:left w:val="none" w:sz="0" w:space="0" w:color="auto"/>
        <w:bottom w:val="none" w:sz="0" w:space="0" w:color="auto"/>
        <w:right w:val="none" w:sz="0" w:space="0" w:color="auto"/>
      </w:divBdr>
      <w:divsChild>
        <w:div w:id="742220058">
          <w:marLeft w:val="547"/>
          <w:marRight w:val="0"/>
          <w:marTop w:val="154"/>
          <w:marBottom w:val="0"/>
          <w:divBdr>
            <w:top w:val="none" w:sz="0" w:space="0" w:color="auto"/>
            <w:left w:val="none" w:sz="0" w:space="0" w:color="auto"/>
            <w:bottom w:val="none" w:sz="0" w:space="0" w:color="auto"/>
            <w:right w:val="none" w:sz="0" w:space="0" w:color="auto"/>
          </w:divBdr>
        </w:div>
      </w:divsChild>
    </w:div>
    <w:div w:id="1087995025">
      <w:bodyDiv w:val="1"/>
      <w:marLeft w:val="0"/>
      <w:marRight w:val="0"/>
      <w:marTop w:val="0"/>
      <w:marBottom w:val="0"/>
      <w:divBdr>
        <w:top w:val="none" w:sz="0" w:space="0" w:color="auto"/>
        <w:left w:val="none" w:sz="0" w:space="0" w:color="auto"/>
        <w:bottom w:val="none" w:sz="0" w:space="0" w:color="auto"/>
        <w:right w:val="none" w:sz="0" w:space="0" w:color="auto"/>
      </w:divBdr>
    </w:div>
    <w:div w:id="1128400335">
      <w:bodyDiv w:val="1"/>
      <w:marLeft w:val="0"/>
      <w:marRight w:val="0"/>
      <w:marTop w:val="0"/>
      <w:marBottom w:val="0"/>
      <w:divBdr>
        <w:top w:val="none" w:sz="0" w:space="0" w:color="auto"/>
        <w:left w:val="none" w:sz="0" w:space="0" w:color="auto"/>
        <w:bottom w:val="none" w:sz="0" w:space="0" w:color="auto"/>
        <w:right w:val="none" w:sz="0" w:space="0" w:color="auto"/>
      </w:divBdr>
      <w:divsChild>
        <w:div w:id="1309628074">
          <w:marLeft w:val="547"/>
          <w:marRight w:val="0"/>
          <w:marTop w:val="106"/>
          <w:marBottom w:val="0"/>
          <w:divBdr>
            <w:top w:val="none" w:sz="0" w:space="0" w:color="auto"/>
            <w:left w:val="none" w:sz="0" w:space="0" w:color="auto"/>
            <w:bottom w:val="none" w:sz="0" w:space="0" w:color="auto"/>
            <w:right w:val="none" w:sz="0" w:space="0" w:color="auto"/>
          </w:divBdr>
        </w:div>
        <w:div w:id="895508770">
          <w:marLeft w:val="547"/>
          <w:marRight w:val="0"/>
          <w:marTop w:val="106"/>
          <w:marBottom w:val="0"/>
          <w:divBdr>
            <w:top w:val="none" w:sz="0" w:space="0" w:color="auto"/>
            <w:left w:val="none" w:sz="0" w:space="0" w:color="auto"/>
            <w:bottom w:val="none" w:sz="0" w:space="0" w:color="auto"/>
            <w:right w:val="none" w:sz="0" w:space="0" w:color="auto"/>
          </w:divBdr>
        </w:div>
        <w:div w:id="1253121358">
          <w:marLeft w:val="547"/>
          <w:marRight w:val="0"/>
          <w:marTop w:val="106"/>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54783950">
      <w:bodyDiv w:val="1"/>
      <w:marLeft w:val="0"/>
      <w:marRight w:val="0"/>
      <w:marTop w:val="0"/>
      <w:marBottom w:val="0"/>
      <w:divBdr>
        <w:top w:val="none" w:sz="0" w:space="0" w:color="auto"/>
        <w:left w:val="none" w:sz="0" w:space="0" w:color="auto"/>
        <w:bottom w:val="none" w:sz="0" w:space="0" w:color="auto"/>
        <w:right w:val="none" w:sz="0" w:space="0" w:color="auto"/>
      </w:divBdr>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341160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4327">
          <w:marLeft w:val="144"/>
          <w:marRight w:val="0"/>
          <w:marTop w:val="240"/>
          <w:marBottom w:val="40"/>
          <w:divBdr>
            <w:top w:val="none" w:sz="0" w:space="0" w:color="auto"/>
            <w:left w:val="none" w:sz="0" w:space="0" w:color="auto"/>
            <w:bottom w:val="none" w:sz="0" w:space="0" w:color="auto"/>
            <w:right w:val="none" w:sz="0" w:space="0" w:color="auto"/>
          </w:divBdr>
        </w:div>
        <w:div w:id="1450394208">
          <w:marLeft w:val="144"/>
          <w:marRight w:val="0"/>
          <w:marTop w:val="240"/>
          <w:marBottom w:val="40"/>
          <w:divBdr>
            <w:top w:val="none" w:sz="0" w:space="0" w:color="auto"/>
            <w:left w:val="none" w:sz="0" w:space="0" w:color="auto"/>
            <w:bottom w:val="none" w:sz="0" w:space="0" w:color="auto"/>
            <w:right w:val="none" w:sz="0" w:space="0" w:color="auto"/>
          </w:divBdr>
        </w:div>
        <w:div w:id="992290780">
          <w:marLeft w:val="144"/>
          <w:marRight w:val="0"/>
          <w:marTop w:val="240"/>
          <w:marBottom w:val="40"/>
          <w:divBdr>
            <w:top w:val="none" w:sz="0" w:space="0" w:color="auto"/>
            <w:left w:val="none" w:sz="0" w:space="0" w:color="auto"/>
            <w:bottom w:val="none" w:sz="0" w:space="0" w:color="auto"/>
            <w:right w:val="none" w:sz="0" w:space="0" w:color="auto"/>
          </w:divBdr>
        </w:div>
        <w:div w:id="1003360264">
          <w:marLeft w:val="144"/>
          <w:marRight w:val="0"/>
          <w:marTop w:val="240"/>
          <w:marBottom w:val="40"/>
          <w:divBdr>
            <w:top w:val="none" w:sz="0" w:space="0" w:color="auto"/>
            <w:left w:val="none" w:sz="0" w:space="0" w:color="auto"/>
            <w:bottom w:val="none" w:sz="0" w:space="0" w:color="auto"/>
            <w:right w:val="none" w:sz="0" w:space="0" w:color="auto"/>
          </w:divBdr>
        </w:div>
        <w:div w:id="595286652">
          <w:marLeft w:val="144"/>
          <w:marRight w:val="0"/>
          <w:marTop w:val="240"/>
          <w:marBottom w:val="40"/>
          <w:divBdr>
            <w:top w:val="none" w:sz="0" w:space="0" w:color="auto"/>
            <w:left w:val="none" w:sz="0" w:space="0" w:color="auto"/>
            <w:bottom w:val="none" w:sz="0" w:space="0" w:color="auto"/>
            <w:right w:val="none" w:sz="0" w:space="0" w:color="auto"/>
          </w:divBdr>
        </w:div>
        <w:div w:id="752554201">
          <w:marLeft w:val="144"/>
          <w:marRight w:val="0"/>
          <w:marTop w:val="240"/>
          <w:marBottom w:val="40"/>
          <w:divBdr>
            <w:top w:val="none" w:sz="0" w:space="0" w:color="auto"/>
            <w:left w:val="none" w:sz="0" w:space="0" w:color="auto"/>
            <w:bottom w:val="none" w:sz="0" w:space="0" w:color="auto"/>
            <w:right w:val="none" w:sz="0" w:space="0" w:color="auto"/>
          </w:divBdr>
        </w:div>
      </w:divsChild>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768885677">
      <w:bodyDiv w:val="1"/>
      <w:marLeft w:val="0"/>
      <w:marRight w:val="0"/>
      <w:marTop w:val="0"/>
      <w:marBottom w:val="0"/>
      <w:divBdr>
        <w:top w:val="none" w:sz="0" w:space="0" w:color="auto"/>
        <w:left w:val="none" w:sz="0" w:space="0" w:color="auto"/>
        <w:bottom w:val="none" w:sz="0" w:space="0" w:color="auto"/>
        <w:right w:val="none" w:sz="0" w:space="0" w:color="auto"/>
      </w:divBdr>
    </w:div>
    <w:div w:id="1844053229">
      <w:bodyDiv w:val="1"/>
      <w:marLeft w:val="0"/>
      <w:marRight w:val="0"/>
      <w:marTop w:val="0"/>
      <w:marBottom w:val="0"/>
      <w:divBdr>
        <w:top w:val="none" w:sz="0" w:space="0" w:color="auto"/>
        <w:left w:val="none" w:sz="0" w:space="0" w:color="auto"/>
        <w:bottom w:val="none" w:sz="0" w:space="0" w:color="auto"/>
        <w:right w:val="none" w:sz="0" w:space="0" w:color="auto"/>
      </w:divBdr>
    </w:div>
    <w:div w:id="1927569582">
      <w:bodyDiv w:val="1"/>
      <w:marLeft w:val="0"/>
      <w:marRight w:val="0"/>
      <w:marTop w:val="0"/>
      <w:marBottom w:val="0"/>
      <w:divBdr>
        <w:top w:val="none" w:sz="0" w:space="0" w:color="auto"/>
        <w:left w:val="none" w:sz="0" w:space="0" w:color="auto"/>
        <w:bottom w:val="none" w:sz="0" w:space="0" w:color="auto"/>
        <w:right w:val="none" w:sz="0" w:space="0" w:color="auto"/>
      </w:divBdr>
    </w:div>
    <w:div w:id="1966547461">
      <w:bodyDiv w:val="1"/>
      <w:marLeft w:val="0"/>
      <w:marRight w:val="0"/>
      <w:marTop w:val="0"/>
      <w:marBottom w:val="0"/>
      <w:divBdr>
        <w:top w:val="none" w:sz="0" w:space="0" w:color="auto"/>
        <w:left w:val="none" w:sz="0" w:space="0" w:color="auto"/>
        <w:bottom w:val="none" w:sz="0" w:space="0" w:color="auto"/>
        <w:right w:val="none" w:sz="0" w:space="0" w:color="auto"/>
      </w:divBdr>
    </w:div>
    <w:div w:id="1972128737">
      <w:bodyDiv w:val="1"/>
      <w:marLeft w:val="0"/>
      <w:marRight w:val="0"/>
      <w:marTop w:val="0"/>
      <w:marBottom w:val="0"/>
      <w:divBdr>
        <w:top w:val="none" w:sz="0" w:space="0" w:color="auto"/>
        <w:left w:val="none" w:sz="0" w:space="0" w:color="auto"/>
        <w:bottom w:val="none" w:sz="0" w:space="0" w:color="auto"/>
        <w:right w:val="none" w:sz="0" w:space="0" w:color="auto"/>
      </w:divBdr>
      <w:divsChild>
        <w:div w:id="48267056">
          <w:marLeft w:val="720"/>
          <w:marRight w:val="0"/>
          <w:marTop w:val="240"/>
          <w:marBottom w:val="4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16110415">
      <w:bodyDiv w:val="1"/>
      <w:marLeft w:val="0"/>
      <w:marRight w:val="0"/>
      <w:marTop w:val="0"/>
      <w:marBottom w:val="0"/>
      <w:divBdr>
        <w:top w:val="none" w:sz="0" w:space="0" w:color="auto"/>
        <w:left w:val="none" w:sz="0" w:space="0" w:color="auto"/>
        <w:bottom w:val="none" w:sz="0" w:space="0" w:color="auto"/>
        <w:right w:val="none" w:sz="0" w:space="0" w:color="auto"/>
      </w:divBdr>
    </w:div>
    <w:div w:id="2076780048">
      <w:bodyDiv w:val="1"/>
      <w:marLeft w:val="0"/>
      <w:marRight w:val="0"/>
      <w:marTop w:val="0"/>
      <w:marBottom w:val="0"/>
      <w:divBdr>
        <w:top w:val="none" w:sz="0" w:space="0" w:color="auto"/>
        <w:left w:val="none" w:sz="0" w:space="0" w:color="auto"/>
        <w:bottom w:val="none" w:sz="0" w:space="0" w:color="auto"/>
        <w:right w:val="none" w:sz="0" w:space="0" w:color="auto"/>
      </w:divBdr>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 w:id="2122721696">
      <w:bodyDiv w:val="1"/>
      <w:marLeft w:val="0"/>
      <w:marRight w:val="0"/>
      <w:marTop w:val="0"/>
      <w:marBottom w:val="0"/>
      <w:divBdr>
        <w:top w:val="none" w:sz="0" w:space="0" w:color="auto"/>
        <w:left w:val="none" w:sz="0" w:space="0" w:color="auto"/>
        <w:bottom w:val="none" w:sz="0" w:space="0" w:color="auto"/>
        <w:right w:val="none" w:sz="0" w:space="0" w:color="auto"/>
      </w:divBdr>
      <w:divsChild>
        <w:div w:id="1359240101">
          <w:marLeft w:val="144"/>
          <w:marRight w:val="0"/>
          <w:marTop w:val="240"/>
          <w:marBottom w:val="40"/>
          <w:divBdr>
            <w:top w:val="none" w:sz="0" w:space="0" w:color="auto"/>
            <w:left w:val="none" w:sz="0" w:space="0" w:color="auto"/>
            <w:bottom w:val="none" w:sz="0" w:space="0" w:color="auto"/>
            <w:right w:val="none" w:sz="0" w:space="0" w:color="auto"/>
          </w:divBdr>
        </w:div>
        <w:div w:id="1253583961">
          <w:marLeft w:val="144"/>
          <w:marRight w:val="0"/>
          <w:marTop w:val="240"/>
          <w:marBottom w:val="40"/>
          <w:divBdr>
            <w:top w:val="none" w:sz="0" w:space="0" w:color="auto"/>
            <w:left w:val="none" w:sz="0" w:space="0" w:color="auto"/>
            <w:bottom w:val="none" w:sz="0" w:space="0" w:color="auto"/>
            <w:right w:val="none" w:sz="0" w:space="0" w:color="auto"/>
          </w:divBdr>
        </w:div>
        <w:div w:id="1589268022">
          <w:marLeft w:val="144"/>
          <w:marRight w:val="0"/>
          <w:marTop w:val="240"/>
          <w:marBottom w:val="40"/>
          <w:divBdr>
            <w:top w:val="none" w:sz="0" w:space="0" w:color="auto"/>
            <w:left w:val="none" w:sz="0" w:space="0" w:color="auto"/>
            <w:bottom w:val="none" w:sz="0" w:space="0" w:color="auto"/>
            <w:right w:val="none" w:sz="0" w:space="0" w:color="auto"/>
          </w:divBdr>
        </w:div>
      </w:divsChild>
    </w:div>
    <w:div w:id="21434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1939</TotalTime>
  <Pages>1</Pages>
  <Words>1159</Words>
  <Characters>6377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 Pino</cp:lastModifiedBy>
  <cp:revision>37</cp:revision>
  <dcterms:created xsi:type="dcterms:W3CDTF">2020-04-23T19:27:00Z</dcterms:created>
  <dcterms:modified xsi:type="dcterms:W3CDTF">2020-08-30T21:39:00Z</dcterms:modified>
</cp:coreProperties>
</file>