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F" w:rsidRPr="00AB2794" w:rsidRDefault="00FA012F" w:rsidP="00FA012F">
      <w:pPr>
        <w:shd w:val="clear" w:color="auto" w:fill="FFFFFF" w:themeFill="background1"/>
        <w:jc w:val="center"/>
        <w:rPr>
          <w:b/>
          <w:sz w:val="21"/>
          <w:szCs w:val="21"/>
        </w:rPr>
      </w:pPr>
      <w:r w:rsidRPr="00AB2794">
        <w:rPr>
          <w:b/>
          <w:sz w:val="21"/>
          <w:szCs w:val="21"/>
        </w:rPr>
        <w:t>PLAN DE TRABAJO MES DE</w:t>
      </w:r>
      <w:r w:rsidR="00FC4A57">
        <w:rPr>
          <w:b/>
          <w:sz w:val="21"/>
          <w:szCs w:val="21"/>
        </w:rPr>
        <w:t xml:space="preserve"> SEPTIEMBRE</w:t>
      </w:r>
      <w:r w:rsidR="00607B4F">
        <w:rPr>
          <w:b/>
          <w:sz w:val="21"/>
          <w:szCs w:val="21"/>
        </w:rPr>
        <w:t xml:space="preserve"> 2020</w:t>
      </w:r>
    </w:p>
    <w:p w:rsidR="00FA012F" w:rsidRPr="00AB2794" w:rsidRDefault="00FA012F" w:rsidP="00FA012F">
      <w:pPr>
        <w:shd w:val="clear" w:color="auto" w:fill="FFFFFF" w:themeFill="background1"/>
        <w:tabs>
          <w:tab w:val="left" w:pos="1418"/>
        </w:tabs>
        <w:rPr>
          <w:b/>
          <w:sz w:val="21"/>
          <w:szCs w:val="21"/>
        </w:rPr>
      </w:pPr>
      <w:r w:rsidRPr="00AB2794">
        <w:rPr>
          <w:b/>
          <w:sz w:val="21"/>
          <w:szCs w:val="21"/>
        </w:rPr>
        <w:t>NIVEL</w:t>
      </w:r>
      <w:r w:rsidRPr="00AB2794">
        <w:rPr>
          <w:b/>
          <w:sz w:val="21"/>
          <w:szCs w:val="21"/>
        </w:rPr>
        <w:tab/>
      </w:r>
      <w:r w:rsidRPr="00AB2794">
        <w:rPr>
          <w:sz w:val="21"/>
          <w:szCs w:val="21"/>
        </w:rPr>
        <w:t>: 4° medio</w:t>
      </w:r>
      <w:r w:rsidRPr="00AB2794">
        <w:rPr>
          <w:b/>
          <w:sz w:val="21"/>
          <w:szCs w:val="21"/>
        </w:rPr>
        <w:t xml:space="preserve"> </w:t>
      </w:r>
      <w:r w:rsidRPr="00AB2794">
        <w:rPr>
          <w:b/>
          <w:sz w:val="21"/>
          <w:szCs w:val="21"/>
        </w:rPr>
        <w:br/>
        <w:t>ASIGNATURA</w:t>
      </w:r>
      <w:r w:rsidRPr="00AB2794">
        <w:rPr>
          <w:b/>
          <w:sz w:val="21"/>
          <w:szCs w:val="21"/>
        </w:rPr>
        <w:tab/>
        <w:t>:</w:t>
      </w:r>
      <w:r w:rsidRPr="00AB2794">
        <w:rPr>
          <w:sz w:val="21"/>
          <w:szCs w:val="21"/>
        </w:rPr>
        <w:t xml:space="preserve"> Lenguaje y Comunicación </w:t>
      </w:r>
      <w:r w:rsidR="006F1EE2">
        <w:rPr>
          <w:sz w:val="21"/>
          <w:szCs w:val="21"/>
        </w:rPr>
        <w:br/>
      </w:r>
      <w:r w:rsidR="006F1EE2" w:rsidRPr="006F1EE2">
        <w:rPr>
          <w:b/>
          <w:sz w:val="21"/>
          <w:szCs w:val="21"/>
        </w:rPr>
        <w:t>PROFESOR           :</w:t>
      </w:r>
      <w:r w:rsidR="006F1EE2">
        <w:rPr>
          <w:sz w:val="21"/>
          <w:szCs w:val="21"/>
        </w:rPr>
        <w:t xml:space="preserve"> Diego Ríos. </w:t>
      </w:r>
      <w:r w:rsidRPr="00AB2794">
        <w:rPr>
          <w:b/>
          <w:sz w:val="21"/>
          <w:szCs w:val="21"/>
        </w:rPr>
        <w:br/>
      </w:r>
      <w:r w:rsidR="00607B4F">
        <w:rPr>
          <w:b/>
          <w:sz w:val="21"/>
          <w:szCs w:val="21"/>
        </w:rPr>
        <w:t xml:space="preserve">INSTRUCCIONES: </w:t>
      </w:r>
    </w:p>
    <w:p w:rsidR="00FA012F" w:rsidRPr="00AB2794" w:rsidRDefault="00FA012F" w:rsidP="00FA012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 xml:space="preserve">En el presente plan de trabajo debe utilizar el Texto del Estudiante de la correspondiente asignatura.  </w:t>
      </w:r>
    </w:p>
    <w:p w:rsidR="00FA012F" w:rsidRPr="00AB2794" w:rsidRDefault="00FA012F" w:rsidP="00FA012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>Desarrolle las páginas del Texto del Estudiante según lo indicado en el calendario.</w:t>
      </w:r>
    </w:p>
    <w:p w:rsidR="00FA012F" w:rsidRPr="00AB2794" w:rsidRDefault="00FA012F" w:rsidP="00FA012F">
      <w:pPr>
        <w:pStyle w:val="Prrafodelista"/>
        <w:numPr>
          <w:ilvl w:val="0"/>
          <w:numId w:val="1"/>
        </w:numPr>
        <w:shd w:val="clear" w:color="auto" w:fill="FFFFFF" w:themeFill="background1"/>
        <w:ind w:left="426" w:right="-113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>Las actividades deben quedar registradas en orden en su respectivo cuaderno, el que será revisado cuando retornemos a clases presenciales.</w:t>
      </w:r>
    </w:p>
    <w:p w:rsidR="00FA012F" w:rsidRPr="00AB2794" w:rsidRDefault="00FA012F" w:rsidP="00FA012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sz w:val="21"/>
          <w:szCs w:val="21"/>
        </w:rPr>
      </w:pPr>
      <w:r w:rsidRPr="00AB2794">
        <w:rPr>
          <w:sz w:val="21"/>
          <w:szCs w:val="21"/>
        </w:rPr>
        <w:t xml:space="preserve">Si tienen dudas deberán contactarse con su profesor vía correo: </w:t>
      </w:r>
      <w:hyperlink r:id="rId7" w:history="1">
        <w:r w:rsidRPr="00AB2794">
          <w:rPr>
            <w:rStyle w:val="Hipervnculo"/>
            <w:rFonts w:asciiTheme="majorHAnsi" w:hAnsiTheme="majorHAnsi" w:cstheme="majorHAnsi"/>
            <w:i/>
            <w:sz w:val="21"/>
            <w:szCs w:val="21"/>
          </w:rPr>
          <w:t>diego.rios</w:t>
        </w:r>
        <w:r w:rsidRPr="00AB2794">
          <w:rPr>
            <w:rStyle w:val="Hipervnculo"/>
            <w:rFonts w:asciiTheme="majorHAnsi" w:hAnsiTheme="majorHAnsi" w:cstheme="majorHAnsi"/>
            <w:sz w:val="21"/>
            <w:szCs w:val="21"/>
            <w:shd w:val="clear" w:color="auto" w:fill="FFFFFF"/>
          </w:rPr>
          <w:t>@</w:t>
        </w:r>
        <w:r w:rsidRPr="00AB2794">
          <w:rPr>
            <w:rStyle w:val="Hipervnculo"/>
            <w:rFonts w:asciiTheme="majorHAnsi" w:hAnsiTheme="majorHAnsi" w:cstheme="majorHAnsi"/>
            <w:i/>
            <w:sz w:val="21"/>
            <w:szCs w:val="21"/>
            <w:shd w:val="clear" w:color="auto" w:fill="FFFFFF"/>
          </w:rPr>
          <w:t>colegioprovidencialaserena.cl</w:t>
        </w:r>
      </w:hyperlink>
      <w:r w:rsidRPr="00AB2794">
        <w:rPr>
          <w:rFonts w:asciiTheme="majorHAnsi" w:hAnsiTheme="majorHAnsi" w:cstheme="majorHAnsi"/>
          <w:i/>
          <w:color w:val="222222"/>
          <w:sz w:val="21"/>
          <w:szCs w:val="21"/>
          <w:shd w:val="clear" w:color="auto" w:fill="FFFFFF"/>
        </w:rPr>
        <w:t xml:space="preserve"> </w:t>
      </w:r>
      <w:r w:rsidRPr="00AB2794">
        <w:rPr>
          <w:rFonts w:asciiTheme="majorHAnsi" w:hAnsiTheme="majorHAnsi" w:cstheme="majorHAnsi"/>
          <w:color w:val="222222"/>
          <w:sz w:val="21"/>
          <w:szCs w:val="21"/>
          <w:shd w:val="clear" w:color="auto" w:fill="FFFFFF"/>
        </w:rPr>
        <w:t>o los días martes según el horario señalado para cada curso (Cuartos medios E y D a las 09:00; Cuartos medios A y B a las 10:00)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A012F" w:rsidTr="00FA012F">
        <w:tc>
          <w:tcPr>
            <w:tcW w:w="10490" w:type="dxa"/>
          </w:tcPr>
          <w:p w:rsidR="00607B4F" w:rsidRPr="00607B4F" w:rsidRDefault="00F208FD" w:rsidP="00607B4F">
            <w:pPr>
              <w:pStyle w:val="Prrafodelista"/>
              <w:ind w:left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OBJETIVO DE APRENDIZAJE A DESARROLLAR</w:t>
            </w:r>
          </w:p>
        </w:tc>
      </w:tr>
      <w:tr w:rsidR="00607B4F" w:rsidTr="000F1617">
        <w:tc>
          <w:tcPr>
            <w:tcW w:w="10490" w:type="dxa"/>
          </w:tcPr>
          <w:p w:rsidR="00607B4F" w:rsidRPr="00607B4F" w:rsidRDefault="00F208FD" w:rsidP="00F208FD">
            <w:pPr>
              <w:pStyle w:val="Prrafodelista"/>
              <w:ind w:left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OA 3: </w:t>
            </w:r>
            <w:bookmarkStart w:id="0" w:name="_GoBack"/>
            <w:bookmarkEnd w:id="0"/>
            <w:r w:rsidR="00607B4F" w:rsidRPr="00607B4F">
              <w:rPr>
                <w:sz w:val="21"/>
                <w:szCs w:val="21"/>
              </w:rPr>
              <w:t xml:space="preserve">Evaluar críticamente textos de diversos géneros no literarios (orales, escritos y audiovisuales), analizando cuando corresponda: • Intenciones explícitas e implícitas del texto; </w:t>
            </w:r>
            <w:r w:rsidR="00607B4F" w:rsidRPr="00607B4F">
              <w:rPr>
                <w:sz w:val="21"/>
                <w:szCs w:val="21"/>
              </w:rPr>
              <w:br/>
              <w:t xml:space="preserve">• tratamiento de temas y veracidad de la información,  </w:t>
            </w:r>
            <w:r w:rsidR="00607B4F" w:rsidRPr="00607B4F">
              <w:rPr>
                <w:sz w:val="21"/>
                <w:szCs w:val="21"/>
              </w:rPr>
              <w:br/>
              <w:t>• presentación de ideologías, creencias y puntos de vista,  posicionamiento del enunciador frente al tema y el rol que busca representar ante la audiencia.</w:t>
            </w:r>
          </w:p>
        </w:tc>
      </w:tr>
    </w:tbl>
    <w:p w:rsidR="00FA012F" w:rsidRDefault="00FA012F" w:rsidP="00FA012F">
      <w:pPr>
        <w:shd w:val="clear" w:color="auto" w:fill="FFFFFF" w:themeFill="background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884"/>
        <w:gridCol w:w="5245"/>
      </w:tblGrid>
      <w:tr w:rsidR="00FA012F" w:rsidTr="00607B4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textDirection w:val="btLr"/>
            <w:hideMark/>
          </w:tcPr>
          <w:p w:rsidR="00FA012F" w:rsidRDefault="00FA012F" w:rsidP="00FA012F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012F" w:rsidRPr="00F208FD" w:rsidRDefault="00FA012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green"/>
              </w:rPr>
            </w:pPr>
            <w:r w:rsidRPr="00F208FD">
              <w:rPr>
                <w:b/>
                <w:highlight w:val="green"/>
              </w:rPr>
              <w:t>CLASE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A012F" w:rsidRPr="00F208FD" w:rsidRDefault="00FA012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green"/>
              </w:rPr>
            </w:pPr>
            <w:r w:rsidRPr="00F208FD">
              <w:rPr>
                <w:b/>
                <w:highlight w:val="green"/>
              </w:rPr>
              <w:t>CLASE 2</w:t>
            </w:r>
          </w:p>
        </w:tc>
      </w:tr>
      <w:tr w:rsidR="00FA012F" w:rsidTr="00607B4F">
        <w:trPr>
          <w:trHeight w:val="1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F" w:rsidRDefault="00FA012F" w:rsidP="00FA012F">
            <w:pPr>
              <w:spacing w:line="240" w:lineRule="auto"/>
              <w:rPr>
                <w:b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F208FD">
              <w:rPr>
                <w:b/>
                <w:i/>
                <w:color w:val="000000" w:themeColor="text1"/>
              </w:rPr>
              <w:t>Lugares sin límites</w:t>
            </w:r>
          </w:p>
          <w:p w:rsidR="00607B4F" w:rsidRPr="00F208FD" w:rsidRDefault="00607B4F" w:rsidP="00FA012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* Lectura, comprensión y análisis de columna de opinión “La publicidad y la transformación de la mujer en el siglo XX” por Rocío Ramírez Baudet. </w:t>
            </w:r>
            <w:r w:rsidRPr="00F208FD">
              <w:rPr>
                <w:color w:val="000000" w:themeColor="text1"/>
              </w:rPr>
              <w:br/>
              <w:t xml:space="preserve">- Página 198 (Responder de la pregunta 1 a la 5).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F208FD">
              <w:rPr>
                <w:b/>
                <w:i/>
                <w:color w:val="000000" w:themeColor="text1"/>
              </w:rPr>
              <w:t>Lugares sin límites</w:t>
            </w:r>
          </w:p>
          <w:p w:rsidR="00FA012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highlight w:val="yellow"/>
              </w:rPr>
            </w:pPr>
            <w:r w:rsidRPr="00F208FD">
              <w:rPr>
                <w:color w:val="000000" w:themeColor="text1"/>
              </w:rPr>
              <w:t xml:space="preserve">* Lectura, comprensión y análisis de microcuento “Ecosistema” de José María Merino. </w:t>
            </w:r>
            <w:r w:rsidRPr="00F208FD">
              <w:rPr>
                <w:color w:val="000000" w:themeColor="text1"/>
              </w:rPr>
              <w:br/>
              <w:t xml:space="preserve">- Página 199 (Responder de la pregunta 6 a la 9). </w:t>
            </w:r>
          </w:p>
        </w:tc>
      </w:tr>
      <w:tr w:rsidR="00FA012F" w:rsidTr="00607B4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:rsidR="00FA012F" w:rsidRDefault="00FA012F" w:rsidP="00FA012F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green"/>
              </w:rPr>
            </w:pPr>
            <w:r w:rsidRPr="00F208FD">
              <w:rPr>
                <w:b/>
                <w:highlight w:val="green"/>
              </w:rPr>
              <w:t>CLASE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green"/>
              </w:rPr>
            </w:pPr>
            <w:r w:rsidRPr="00F208FD">
              <w:rPr>
                <w:b/>
                <w:highlight w:val="green"/>
              </w:rPr>
              <w:t>CLASE 4</w:t>
            </w:r>
          </w:p>
        </w:tc>
      </w:tr>
      <w:tr w:rsidR="00FA012F" w:rsidTr="00607B4F">
        <w:trPr>
          <w:trHeight w:val="1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F" w:rsidRDefault="00FA012F" w:rsidP="00FA012F">
            <w:pPr>
              <w:spacing w:line="240" w:lineRule="auto"/>
              <w:rPr>
                <w:b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Pr="00F208FD" w:rsidRDefault="00607B4F" w:rsidP="00FA012F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F208FD">
              <w:rPr>
                <w:b/>
                <w:i/>
                <w:color w:val="000000" w:themeColor="text1"/>
              </w:rPr>
              <w:t>Lugares sin límites</w:t>
            </w:r>
          </w:p>
          <w:p w:rsidR="00607B4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* Contextualización acerca de la influencia de la publicidad. </w:t>
            </w:r>
            <w:r w:rsidRPr="00F208FD">
              <w:rPr>
                <w:color w:val="000000" w:themeColor="text1"/>
              </w:rPr>
              <w:br/>
              <w:t>- Página 228 (realizar pregunta 1 y 2).</w:t>
            </w:r>
          </w:p>
          <w:p w:rsidR="00607B4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- Página 229 (realizar sección antes de la lectura, preguntas 1, 2 y 3)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F208FD">
              <w:rPr>
                <w:b/>
                <w:i/>
                <w:color w:val="000000" w:themeColor="text1"/>
              </w:rPr>
              <w:t xml:space="preserve">Lugares sin límites </w:t>
            </w:r>
          </w:p>
          <w:p w:rsidR="00607B4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* Comprensión y análisis de ensayo (fragmento) “Adiós a la publicidad” por Oliviero Toscani. </w:t>
            </w:r>
            <w:r w:rsidRPr="00F208FD">
              <w:rPr>
                <w:color w:val="000000" w:themeColor="text1"/>
              </w:rPr>
              <w:br/>
              <w:t>- Página 229 (Responder pregunta 1 durante la lectura).</w:t>
            </w:r>
          </w:p>
          <w:p w:rsidR="00607B4F" w:rsidRPr="00F208FD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- Página 230 (Realizar pregunta 2 y 3 durante la lectura).  </w:t>
            </w:r>
          </w:p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- Página 231(Leer cuadros complementarios de color). </w:t>
            </w:r>
          </w:p>
          <w:p w:rsidR="00607B4F" w:rsidRPr="00F208FD" w:rsidRDefault="00607B4F" w:rsidP="00FA012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 w:rsidRPr="00F208FD">
              <w:rPr>
                <w:color w:val="000000" w:themeColor="text1"/>
              </w:rPr>
              <w:t xml:space="preserve">- Página 231 (Realizar desde la pregunta 1 a la 10). </w:t>
            </w:r>
          </w:p>
        </w:tc>
      </w:tr>
      <w:tr w:rsidR="00FA012F" w:rsidTr="00607B4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:rsidR="00FA012F" w:rsidRDefault="00FA012F" w:rsidP="00FA012F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green"/>
              </w:rPr>
            </w:pPr>
            <w:r w:rsidRPr="00F208FD">
              <w:rPr>
                <w:b/>
                <w:highlight w:val="green"/>
              </w:rPr>
              <w:t>CLASE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green"/>
              </w:rPr>
            </w:pPr>
            <w:r w:rsidRPr="00F208FD">
              <w:rPr>
                <w:b/>
                <w:highlight w:val="green"/>
              </w:rPr>
              <w:t>CLASE 6</w:t>
            </w:r>
          </w:p>
        </w:tc>
      </w:tr>
      <w:tr w:rsidR="00FA012F" w:rsidTr="00607B4F">
        <w:trPr>
          <w:trHeight w:val="1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F" w:rsidRDefault="00FA012F" w:rsidP="00FA012F">
            <w:pPr>
              <w:spacing w:line="240" w:lineRule="auto"/>
              <w:rPr>
                <w:b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Pr="00607B4F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  <w:sz w:val="20"/>
              </w:rPr>
            </w:pPr>
            <w:r w:rsidRPr="00607B4F">
              <w:rPr>
                <w:b/>
                <w:i/>
                <w:color w:val="000000" w:themeColor="text1"/>
                <w:sz w:val="20"/>
              </w:rPr>
              <w:t>Lugares sin límites</w:t>
            </w:r>
          </w:p>
          <w:p w:rsidR="00FA012F" w:rsidRDefault="00607B4F" w:rsidP="00607B4F">
            <w:pPr>
              <w:shd w:val="clear" w:color="auto" w:fill="FFFFFF" w:themeFill="background1"/>
              <w:spacing w:line="240" w:lineRule="auto"/>
              <w:jc w:val="both"/>
            </w:pPr>
            <w:r>
              <w:t>*Compresión, análisis e interpretación de texto narrativo “Un mensaje imperial” de Franz Kafka.</w:t>
            </w:r>
          </w:p>
          <w:p w:rsidR="00607B4F" w:rsidRPr="00607B4F" w:rsidRDefault="00607B4F" w:rsidP="00607B4F">
            <w:pPr>
              <w:shd w:val="clear" w:color="auto" w:fill="FFFFFF" w:themeFill="background1"/>
              <w:spacing w:line="240" w:lineRule="auto"/>
            </w:pPr>
            <w:r>
              <w:t>- Página 240. (lectura)</w:t>
            </w:r>
            <w:r>
              <w:br/>
              <w:t xml:space="preserve">- Página 241 (Resolver pregunta 1, 2 y 3)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Pr="00607B4F" w:rsidRDefault="00607B4F" w:rsidP="00607B4F">
            <w:pPr>
              <w:shd w:val="clear" w:color="auto" w:fill="FFFFFF" w:themeFill="background1"/>
              <w:spacing w:line="240" w:lineRule="auto"/>
              <w:jc w:val="both"/>
              <w:rPr>
                <w:b/>
                <w:i/>
                <w:color w:val="000000" w:themeColor="text1"/>
                <w:sz w:val="20"/>
              </w:rPr>
            </w:pPr>
            <w:r w:rsidRPr="00607B4F">
              <w:rPr>
                <w:b/>
                <w:i/>
                <w:color w:val="000000" w:themeColor="text1"/>
                <w:sz w:val="20"/>
              </w:rPr>
              <w:t>Lugares sin límites</w:t>
            </w:r>
          </w:p>
          <w:p w:rsidR="00FA012F" w:rsidRDefault="00607B4F" w:rsidP="00607B4F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* Comprensión y análisis de columna de opinión “¿Puede la publicidad ser un arte? Por William Ospina. </w:t>
            </w:r>
            <w:r>
              <w:br/>
              <w:t>- Página 241 y 242 (lectura).</w:t>
            </w:r>
          </w:p>
          <w:p w:rsidR="00607B4F" w:rsidRPr="00607B4F" w:rsidRDefault="00607B4F" w:rsidP="00607B4F">
            <w:pPr>
              <w:shd w:val="clear" w:color="auto" w:fill="FFFFFF" w:themeFill="background1"/>
              <w:spacing w:line="240" w:lineRule="auto"/>
            </w:pPr>
            <w:r>
              <w:t xml:space="preserve">- Página 243 (responder desde la pregunta 4 a la 10, y por último la pregunta 13). </w:t>
            </w:r>
          </w:p>
        </w:tc>
      </w:tr>
      <w:tr w:rsidR="00FA012F" w:rsidTr="00607B4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:rsidR="00FA012F" w:rsidRDefault="00FA012F" w:rsidP="00FA012F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darkYellow"/>
              </w:rPr>
            </w:pPr>
            <w:r w:rsidRPr="00F208FD">
              <w:rPr>
                <w:b/>
                <w:highlight w:val="darkYellow"/>
              </w:rPr>
              <w:t>CLASE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12F" w:rsidRPr="00F208FD" w:rsidRDefault="00607B4F" w:rsidP="00FA012F">
            <w:pPr>
              <w:shd w:val="clear" w:color="auto" w:fill="FFFFFF" w:themeFill="background1"/>
              <w:spacing w:line="240" w:lineRule="auto"/>
              <w:jc w:val="center"/>
              <w:rPr>
                <w:b/>
                <w:highlight w:val="darkYellow"/>
              </w:rPr>
            </w:pPr>
            <w:r w:rsidRPr="00F208FD">
              <w:rPr>
                <w:b/>
                <w:highlight w:val="darkYellow"/>
              </w:rPr>
              <w:t>CLASE 7</w:t>
            </w:r>
          </w:p>
        </w:tc>
      </w:tr>
      <w:tr w:rsidR="00FA012F" w:rsidTr="00607B4F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F" w:rsidRDefault="00FA012F" w:rsidP="00FA012F">
            <w:pPr>
              <w:spacing w:line="240" w:lineRule="auto"/>
              <w:rPr>
                <w:b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Default="00F208FD" w:rsidP="00F208FD">
            <w:pPr>
              <w:shd w:val="clear" w:color="auto" w:fill="FFFFFF" w:themeFill="background1"/>
              <w:spacing w:line="240" w:lineRule="auto"/>
              <w:jc w:val="both"/>
            </w:pPr>
            <w:r>
              <w:t>Sesión de repaso de contenidos en relación con:</w:t>
            </w:r>
          </w:p>
          <w:p w:rsidR="00F208FD" w:rsidRDefault="00F208FD" w:rsidP="00F208FD">
            <w:pPr>
              <w:shd w:val="clear" w:color="auto" w:fill="FFFFFF" w:themeFill="background1"/>
              <w:spacing w:line="240" w:lineRule="auto"/>
              <w:jc w:val="both"/>
            </w:pPr>
          </w:p>
          <w:p w:rsidR="00F208FD" w:rsidRPr="00FC4A57" w:rsidRDefault="00F208FD" w:rsidP="00F208FD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- Discurso público y argumentación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F" w:rsidRDefault="00F208FD" w:rsidP="00FA012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Sesión de repaso de contenidos en relación con: </w:t>
            </w:r>
          </w:p>
          <w:p w:rsidR="00F208FD" w:rsidRDefault="00F208FD" w:rsidP="00FA012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:rsidR="00F208FD" w:rsidRPr="00FC4A57" w:rsidRDefault="00F208FD" w:rsidP="00FA012F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La publicidad y la argumentación. </w:t>
            </w:r>
          </w:p>
        </w:tc>
      </w:tr>
    </w:tbl>
    <w:p w:rsidR="004D6DF7" w:rsidRDefault="004D6DF7"/>
    <w:sectPr w:rsidR="004D6DF7" w:rsidSect="00FA012F">
      <w:pgSz w:w="12242" w:h="18711"/>
      <w:pgMar w:top="720" w:right="720" w:bottom="28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67" w:rsidRDefault="00DC1B67" w:rsidP="00FA012F">
      <w:pPr>
        <w:spacing w:after="0" w:line="240" w:lineRule="auto"/>
      </w:pPr>
      <w:r>
        <w:separator/>
      </w:r>
    </w:p>
  </w:endnote>
  <w:endnote w:type="continuationSeparator" w:id="0">
    <w:p w:rsidR="00DC1B67" w:rsidRDefault="00DC1B67" w:rsidP="00F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67" w:rsidRDefault="00DC1B67" w:rsidP="00FA012F">
      <w:pPr>
        <w:spacing w:after="0" w:line="240" w:lineRule="auto"/>
      </w:pPr>
      <w:r>
        <w:separator/>
      </w:r>
    </w:p>
  </w:footnote>
  <w:footnote w:type="continuationSeparator" w:id="0">
    <w:p w:rsidR="00DC1B67" w:rsidRDefault="00DC1B67" w:rsidP="00FA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2F"/>
    <w:rsid w:val="000A4959"/>
    <w:rsid w:val="004D6DF7"/>
    <w:rsid w:val="005E36CE"/>
    <w:rsid w:val="00607B4F"/>
    <w:rsid w:val="00653346"/>
    <w:rsid w:val="006F1EE2"/>
    <w:rsid w:val="00A767EA"/>
    <w:rsid w:val="00DC1B67"/>
    <w:rsid w:val="00F208FD"/>
    <w:rsid w:val="00FA012F"/>
    <w:rsid w:val="00F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FDC9-4CC4-4CE4-B9AD-BDD1099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12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12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01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0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12F"/>
  </w:style>
  <w:style w:type="paragraph" w:styleId="Piedepgina">
    <w:name w:val="footer"/>
    <w:basedOn w:val="Normal"/>
    <w:link w:val="PiedepginaCar"/>
    <w:uiPriority w:val="99"/>
    <w:unhideWhenUsed/>
    <w:rsid w:val="00FA0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12F"/>
  </w:style>
  <w:style w:type="paragraph" w:customStyle="1" w:styleId="Default">
    <w:name w:val="Default"/>
    <w:rsid w:val="00607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2020-08-23T13:02:00Z</dcterms:created>
  <dcterms:modified xsi:type="dcterms:W3CDTF">2020-08-24T13:11:00Z</dcterms:modified>
</cp:coreProperties>
</file>