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5EA" w:rsidRDefault="0044475C" w:rsidP="0044475C">
      <w:pPr>
        <w:spacing w:after="0"/>
        <w:jc w:val="center"/>
        <w:rPr>
          <w:rFonts w:ascii="Arial" w:hAnsi="Arial" w:cs="Arial"/>
          <w:b/>
        </w:rPr>
      </w:pPr>
      <w:r w:rsidRPr="0044475C">
        <w:rPr>
          <w:rFonts w:ascii="Arial" w:hAnsi="Arial" w:cs="Arial"/>
          <w:b/>
        </w:rPr>
        <w:t>SÉPTIMO BÁSICO ARTES VISUALES MARCIA PARRA GUÍA N° 7, 27 DE AGOSTO.</w:t>
      </w:r>
    </w:p>
    <w:p w:rsidR="0044475C" w:rsidRPr="0044475C" w:rsidRDefault="0044475C" w:rsidP="0044475C">
      <w:pPr>
        <w:spacing w:after="0"/>
        <w:jc w:val="center"/>
        <w:rPr>
          <w:rFonts w:ascii="Arial" w:hAnsi="Arial" w:cs="Arial"/>
          <w:b/>
        </w:rPr>
      </w:pP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B33DF6" w:rsidRPr="0044475C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NOTA:</w:t>
            </w:r>
          </w:p>
        </w:tc>
      </w:tr>
      <w:tr w:rsidR="00B33DF6" w:rsidRPr="0044475C" w:rsidTr="00FB096C">
        <w:trPr>
          <w:trHeight w:val="253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</w:tr>
      <w:tr w:rsidR="00B33DF6" w:rsidRPr="0044475C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 xml:space="preserve">PTJE. TOTAL: </w:t>
            </w:r>
            <w:r w:rsidR="00281142"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2</w:t>
            </w:r>
            <w:r w:rsidR="00561386"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4</w:t>
            </w:r>
          </w:p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44475C" w:rsidTr="00FB096C">
        <w:trPr>
          <w:trHeight w:val="324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44475C" w:rsidRDefault="00B33DF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:rsidR="00FB096C" w:rsidRDefault="00FB096C" w:rsidP="0044475C">
      <w:pPr>
        <w:spacing w:after="0"/>
        <w:ind w:left="2910"/>
        <w:jc w:val="both"/>
        <w:rPr>
          <w:rFonts w:ascii="Arial" w:eastAsia="Arial" w:hAnsi="Arial" w:cs="Arial"/>
          <w:b/>
          <w:color w:val="2E75B6"/>
          <w:sz w:val="20"/>
          <w:szCs w:val="20"/>
        </w:rPr>
      </w:pPr>
    </w:p>
    <w:p w:rsidR="000B654A" w:rsidRPr="0044475C" w:rsidRDefault="000B654A" w:rsidP="0044475C">
      <w:pPr>
        <w:spacing w:after="0"/>
        <w:ind w:left="2910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0" wp14:anchorId="07765176" wp14:editId="611FE239">
            <wp:simplePos x="0" y="0"/>
            <wp:positionH relativeFrom="column">
              <wp:posOffset>0</wp:posOffset>
            </wp:positionH>
            <wp:positionV relativeFrom="paragraph">
              <wp:posOffset>7940</wp:posOffset>
            </wp:positionV>
            <wp:extent cx="3289300" cy="1923415"/>
            <wp:effectExtent l="0" t="0" r="0" b="0"/>
            <wp:wrapSquare wrapText="bothSides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75C">
        <w:rPr>
          <w:rFonts w:ascii="Arial" w:eastAsia="Arial" w:hAnsi="Arial" w:cs="Arial"/>
          <w:b/>
          <w:color w:val="2E75B6"/>
          <w:sz w:val="20"/>
          <w:szCs w:val="20"/>
        </w:rPr>
        <w:t>¿Qué es la escultura?</w:t>
      </w:r>
      <w:r w:rsidRPr="0044475C">
        <w:rPr>
          <w:rFonts w:ascii="Arial" w:eastAsia="Times New Roman" w:hAnsi="Arial" w:cs="Arial"/>
          <w:color w:val="2E75B6"/>
          <w:sz w:val="20"/>
          <w:szCs w:val="20"/>
        </w:rPr>
        <w:t xml:space="preserve"> </w:t>
      </w:r>
    </w:p>
    <w:p w:rsidR="000B654A" w:rsidRPr="0044475C" w:rsidRDefault="000B654A" w:rsidP="0044475C">
      <w:pPr>
        <w:spacing w:after="0" w:line="241" w:lineRule="auto"/>
        <w:ind w:left="10" w:hanging="10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 xml:space="preserve">La escultura es una de las llamadas Bellas Artes, de antigua práctica en la historia humana, y que consiste en el modelado, tallado o construcción de figuras tridimensionales o relieves a partir de diversos materiales resistentes, como la madera, la arcilla o diversos tipos de piedra. A la obra resultante de este proceso también se le dice escultura, y a quien lo practica, escultor. </w:t>
      </w:r>
    </w:p>
    <w:p w:rsidR="000B654A" w:rsidRPr="0044475C" w:rsidRDefault="000B654A" w:rsidP="0044475C">
      <w:pPr>
        <w:spacing w:after="0" w:line="241" w:lineRule="auto"/>
        <w:ind w:firstLine="162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>La creación de una escultura puede implicar una cantidad diversa de técnicas, que van desde el cincelado hasta la fundición y el moldeado. Asimismo, este</w:t>
      </w:r>
      <w:hyperlink r:id="rId8">
        <w:r w:rsidRPr="0044475C">
          <w:rPr>
            <w:rFonts w:ascii="Arial" w:eastAsia="Calibri" w:hAnsi="Arial" w:cs="Arial"/>
            <w:sz w:val="20"/>
            <w:szCs w:val="20"/>
          </w:rPr>
          <w:t xml:space="preserve"> </w:t>
        </w:r>
      </w:hyperlink>
      <w:hyperlink r:id="rId9">
        <w:r w:rsidRPr="0044475C">
          <w:rPr>
            <w:rFonts w:ascii="Arial" w:eastAsia="Calibri" w:hAnsi="Arial" w:cs="Arial"/>
            <w:sz w:val="20"/>
            <w:szCs w:val="20"/>
          </w:rPr>
          <w:t>arte</w:t>
        </w:r>
      </w:hyperlink>
      <w:hyperlink r:id="rId10">
        <w:r w:rsidRPr="0044475C">
          <w:rPr>
            <w:rFonts w:ascii="Arial" w:eastAsia="Calibri" w:hAnsi="Arial" w:cs="Arial"/>
            <w:sz w:val="20"/>
            <w:szCs w:val="20"/>
          </w:rPr>
          <w:t xml:space="preserve"> </w:t>
        </w:r>
      </w:hyperlink>
      <w:r w:rsidRPr="0044475C">
        <w:rPr>
          <w:rFonts w:ascii="Arial" w:eastAsia="Calibri" w:hAnsi="Arial" w:cs="Arial"/>
          <w:sz w:val="20"/>
          <w:szCs w:val="20"/>
        </w:rPr>
        <w:t xml:space="preserve">alberga un repertorio de tendencias, materiales posibles y estéticas contrapuestas. Por eso existen esculturas realistas o hiperrealistas de figuras humanas, pero también obras abstractas. </w:t>
      </w:r>
    </w:p>
    <w:p w:rsidR="000B654A" w:rsidRPr="0044475C" w:rsidRDefault="000B654A" w:rsidP="0044475C">
      <w:pPr>
        <w:spacing w:after="0" w:line="239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 xml:space="preserve">Las esculturas ocupan un lugar importante en el diseño urbano y la arquitectura, así como en la decoración de interiores y exteriores. Las figuras emblemáticas de una sociedad o cultura, reales o imaginarias, suelen hacerse perdurar en el tiempo representadas de esta manera. </w:t>
      </w:r>
      <w:r w:rsidRPr="0044475C">
        <w:rPr>
          <w:rFonts w:ascii="Arial" w:eastAsia="Arial" w:hAnsi="Arial" w:cs="Arial"/>
          <w:b/>
          <w:color w:val="2E75B6"/>
          <w:sz w:val="20"/>
          <w:szCs w:val="20"/>
        </w:rPr>
        <w:t xml:space="preserve">Origen de la escultura  </w:t>
      </w:r>
      <w:hyperlink r:id="rId11">
        <w:r w:rsidRPr="0044475C">
          <w:rPr>
            <w:rFonts w:ascii="Arial" w:eastAsia="Calibri" w:hAnsi="Arial" w:cs="Arial"/>
            <w:color w:val="0000FF"/>
            <w:sz w:val="20"/>
            <w:szCs w:val="20"/>
            <w:u w:val="single" w:color="0000FF"/>
          </w:rPr>
          <w:t>https://www.youtube.com/watch?v=pvVGPomoBvg</w:t>
        </w:r>
      </w:hyperlink>
      <w:hyperlink r:id="rId12">
        <w:r w:rsidRPr="0044475C">
          <w:rPr>
            <w:rFonts w:ascii="Arial" w:eastAsia="Arial" w:hAnsi="Arial" w:cs="Arial"/>
            <w:b/>
            <w:color w:val="FF0000"/>
            <w:sz w:val="20"/>
            <w:szCs w:val="20"/>
          </w:rPr>
          <w:t xml:space="preserve"> </w:t>
        </w:r>
      </w:hyperlink>
    </w:p>
    <w:p w:rsidR="0044475C" w:rsidRPr="0044475C" w:rsidRDefault="0044475C" w:rsidP="0044475C">
      <w:pPr>
        <w:spacing w:after="0" w:line="239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:rsidR="0044475C" w:rsidRPr="0044475C" w:rsidRDefault="0044475C" w:rsidP="0044475C">
      <w:pPr>
        <w:spacing w:after="0" w:line="239" w:lineRule="auto"/>
        <w:jc w:val="center"/>
        <w:rPr>
          <w:rFonts w:ascii="Arial" w:hAnsi="Arial" w:cs="Arial"/>
          <w:sz w:val="20"/>
          <w:szCs w:val="20"/>
        </w:rPr>
      </w:pPr>
      <w:r w:rsidRPr="0044475C">
        <w:rPr>
          <w:rFonts w:ascii="Arial" w:hAnsi="Arial" w:cs="Arial"/>
          <w:noProof/>
          <w:sz w:val="20"/>
          <w:szCs w:val="20"/>
          <w:lang w:eastAsia="es-CL"/>
        </w:rPr>
        <w:drawing>
          <wp:inline distT="0" distB="0" distL="0" distR="0" wp14:anchorId="19FBFC1B">
            <wp:extent cx="3349625" cy="167730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12" cy="1682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475C">
        <w:rPr>
          <w:rFonts w:ascii="Arial" w:hAnsi="Arial" w:cs="Arial"/>
          <w:noProof/>
          <w:sz w:val="20"/>
          <w:szCs w:val="20"/>
          <w:lang w:eastAsia="es-CL"/>
        </w:rPr>
        <w:drawing>
          <wp:inline distT="0" distB="0" distL="0" distR="0" wp14:anchorId="6C6C7A2D">
            <wp:extent cx="1448479" cy="1638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02" cy="164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54A" w:rsidRPr="0044475C" w:rsidRDefault="000B654A" w:rsidP="0044475C">
      <w:pPr>
        <w:spacing w:after="0" w:line="241" w:lineRule="auto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 xml:space="preserve">La Venus de </w:t>
      </w:r>
      <w:proofErr w:type="spellStart"/>
      <w:r w:rsidRPr="0044475C">
        <w:rPr>
          <w:rFonts w:ascii="Arial" w:eastAsia="Calibri" w:hAnsi="Arial" w:cs="Arial"/>
          <w:sz w:val="20"/>
          <w:szCs w:val="20"/>
        </w:rPr>
        <w:t>Willendorf</w:t>
      </w:r>
      <w:proofErr w:type="spellEnd"/>
      <w:r w:rsidRPr="0044475C">
        <w:rPr>
          <w:rFonts w:ascii="Arial" w:eastAsia="Calibri" w:hAnsi="Arial" w:cs="Arial"/>
          <w:sz w:val="20"/>
          <w:szCs w:val="20"/>
        </w:rPr>
        <w:t xml:space="preserve"> fue tallada como un símbolo de fertilidad.  </w:t>
      </w:r>
    </w:p>
    <w:p w:rsidR="000B654A" w:rsidRPr="0044475C" w:rsidRDefault="000B654A" w:rsidP="0044475C">
      <w:pPr>
        <w:spacing w:after="0" w:line="240" w:lineRule="auto"/>
        <w:ind w:left="10" w:hanging="10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 xml:space="preserve">La escultura se encuentra </w:t>
      </w:r>
      <w:r w:rsidRPr="0044475C">
        <w:rPr>
          <w:rFonts w:ascii="Arial" w:eastAsia="Calibri" w:hAnsi="Arial" w:cs="Arial"/>
          <w:b/>
          <w:sz w:val="20"/>
          <w:szCs w:val="20"/>
        </w:rPr>
        <w:t>muy presente en el imaginario de la humanidad</w:t>
      </w:r>
      <w:r w:rsidRPr="0044475C">
        <w:rPr>
          <w:rFonts w:ascii="Arial" w:eastAsia="Calibri" w:hAnsi="Arial" w:cs="Arial"/>
          <w:sz w:val="20"/>
          <w:szCs w:val="20"/>
        </w:rPr>
        <w:t xml:space="preserve">. </w:t>
      </w:r>
    </w:p>
    <w:p w:rsidR="000B654A" w:rsidRPr="0044475C" w:rsidRDefault="000B654A" w:rsidP="0044475C">
      <w:pPr>
        <w:spacing w:after="0" w:line="241" w:lineRule="auto"/>
        <w:ind w:left="10" w:hanging="10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>Numerosos relatos clásicos o ancestrales hablan de la posibilidad de crear figuras humanas de materiales inertes y luego darles</w:t>
      </w:r>
      <w:hyperlink r:id="rId15">
        <w:r w:rsidRPr="0044475C">
          <w:rPr>
            <w:rFonts w:ascii="Arial" w:eastAsia="Calibri" w:hAnsi="Arial" w:cs="Arial"/>
            <w:sz w:val="20"/>
            <w:szCs w:val="20"/>
          </w:rPr>
          <w:t xml:space="preserve"> </w:t>
        </w:r>
      </w:hyperlink>
      <w:hyperlink r:id="rId16">
        <w:r w:rsidRPr="0044475C">
          <w:rPr>
            <w:rFonts w:ascii="Arial" w:eastAsia="Calibri" w:hAnsi="Arial" w:cs="Arial"/>
            <w:sz w:val="20"/>
            <w:szCs w:val="20"/>
          </w:rPr>
          <w:t>vida</w:t>
        </w:r>
      </w:hyperlink>
      <w:hyperlink r:id="rId17">
        <w:r w:rsidRPr="0044475C">
          <w:rPr>
            <w:rFonts w:ascii="Arial" w:eastAsia="Calibri" w:hAnsi="Arial" w:cs="Arial"/>
            <w:sz w:val="20"/>
            <w:szCs w:val="20"/>
          </w:rPr>
          <w:t>.</w:t>
        </w:r>
      </w:hyperlink>
      <w:r w:rsidRPr="0044475C">
        <w:rPr>
          <w:rFonts w:ascii="Arial" w:eastAsia="Calibri" w:hAnsi="Arial" w:cs="Arial"/>
          <w:sz w:val="20"/>
          <w:szCs w:val="20"/>
        </w:rPr>
        <w:t xml:space="preserve"> </w:t>
      </w:r>
    </w:p>
    <w:p w:rsidR="000B654A" w:rsidRPr="0044475C" w:rsidRDefault="000B654A" w:rsidP="0044475C">
      <w:pPr>
        <w:spacing w:after="0" w:line="240" w:lineRule="auto"/>
        <w:ind w:left="10" w:hanging="10"/>
        <w:jc w:val="both"/>
        <w:rPr>
          <w:rFonts w:ascii="Arial" w:eastAsia="Calibri" w:hAnsi="Arial" w:cs="Arial"/>
          <w:sz w:val="20"/>
          <w:szCs w:val="20"/>
        </w:rPr>
      </w:pPr>
      <w:r w:rsidRPr="0044475C">
        <w:rPr>
          <w:rFonts w:ascii="Arial" w:eastAsia="Calibri" w:hAnsi="Arial" w:cs="Arial"/>
          <w:sz w:val="20"/>
          <w:szCs w:val="20"/>
        </w:rPr>
        <w:t xml:space="preserve">La escultura fue </w:t>
      </w:r>
      <w:r w:rsidRPr="0044475C">
        <w:rPr>
          <w:rFonts w:ascii="Arial" w:eastAsia="Calibri" w:hAnsi="Arial" w:cs="Arial"/>
          <w:b/>
          <w:sz w:val="20"/>
          <w:szCs w:val="20"/>
        </w:rPr>
        <w:t>una de las formas de representación cultivadas por el ser humano más primitivo</w:t>
      </w:r>
      <w:r w:rsidRPr="0044475C">
        <w:rPr>
          <w:rFonts w:ascii="Arial" w:eastAsia="Calibri" w:hAnsi="Arial" w:cs="Arial"/>
          <w:sz w:val="20"/>
          <w:szCs w:val="20"/>
        </w:rPr>
        <w:t>, sus primeras apariciones se remontan al</w:t>
      </w:r>
      <w:hyperlink r:id="rId18">
        <w:r w:rsidRPr="0044475C">
          <w:rPr>
            <w:rFonts w:ascii="Arial" w:eastAsia="Calibri" w:hAnsi="Arial" w:cs="Arial"/>
            <w:sz w:val="20"/>
            <w:szCs w:val="20"/>
          </w:rPr>
          <w:t xml:space="preserve"> </w:t>
        </w:r>
      </w:hyperlink>
      <w:hyperlink r:id="rId19">
        <w:r w:rsidRPr="0044475C">
          <w:rPr>
            <w:rFonts w:ascii="Arial" w:eastAsia="Calibri" w:hAnsi="Arial" w:cs="Arial"/>
            <w:sz w:val="20"/>
            <w:szCs w:val="20"/>
          </w:rPr>
          <w:t>paleolític</w:t>
        </w:r>
      </w:hyperlink>
      <w:hyperlink r:id="rId20">
        <w:r w:rsidRPr="0044475C">
          <w:rPr>
            <w:rFonts w:ascii="Arial" w:eastAsia="Calibri" w:hAnsi="Arial" w:cs="Arial"/>
            <w:sz w:val="20"/>
            <w:szCs w:val="20"/>
          </w:rPr>
          <w:t>o</w:t>
        </w:r>
      </w:hyperlink>
      <w:hyperlink r:id="rId21">
        <w:r w:rsidRPr="0044475C">
          <w:rPr>
            <w:rFonts w:ascii="Arial" w:eastAsia="Calibri" w:hAnsi="Arial" w:cs="Arial"/>
            <w:sz w:val="20"/>
            <w:szCs w:val="20"/>
          </w:rPr>
          <w:t>.</w:t>
        </w:r>
      </w:hyperlink>
      <w:r w:rsidRPr="0044475C">
        <w:rPr>
          <w:rFonts w:ascii="Arial" w:eastAsia="Calibri" w:hAnsi="Arial" w:cs="Arial"/>
          <w:sz w:val="20"/>
          <w:szCs w:val="20"/>
        </w:rPr>
        <w:t xml:space="preserve"> </w:t>
      </w:r>
    </w:p>
    <w:p w:rsidR="00283A80" w:rsidRPr="0044475C" w:rsidRDefault="000B654A" w:rsidP="0044475C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4475C">
        <w:rPr>
          <w:rFonts w:ascii="Arial" w:eastAsia="Calibri" w:hAnsi="Arial" w:cs="Arial"/>
          <w:sz w:val="20"/>
          <w:szCs w:val="20"/>
        </w:rPr>
        <w:t>Hace 32.000 a 27.000 años, por ejemplo,</w:t>
      </w:r>
      <w:r w:rsidRPr="0044475C">
        <w:rPr>
          <w:rFonts w:ascii="Arial" w:eastAsia="Calibri" w:hAnsi="Arial" w:cs="Arial"/>
          <w:b/>
          <w:sz w:val="20"/>
          <w:szCs w:val="20"/>
        </w:rPr>
        <w:t xml:space="preserve"> se tallaron en piedra ciertas figuras femeninas</w:t>
      </w:r>
      <w:r w:rsidRPr="0044475C">
        <w:rPr>
          <w:rFonts w:ascii="Arial" w:eastAsia="Calibri" w:hAnsi="Arial" w:cs="Arial"/>
          <w:sz w:val="20"/>
          <w:szCs w:val="20"/>
        </w:rPr>
        <w:t xml:space="preserve"> conocidas hoy en día como “venus paleolíticas”: la Venus de </w:t>
      </w:r>
      <w:proofErr w:type="spellStart"/>
      <w:r w:rsidRPr="0044475C">
        <w:rPr>
          <w:rFonts w:ascii="Arial" w:eastAsia="Calibri" w:hAnsi="Arial" w:cs="Arial"/>
          <w:sz w:val="20"/>
          <w:szCs w:val="20"/>
        </w:rPr>
        <w:t>Willendorf</w:t>
      </w:r>
      <w:proofErr w:type="spellEnd"/>
      <w:r w:rsidRPr="0044475C">
        <w:rPr>
          <w:rFonts w:ascii="Arial" w:eastAsia="Calibri" w:hAnsi="Arial" w:cs="Arial"/>
          <w:sz w:val="20"/>
          <w:szCs w:val="20"/>
        </w:rPr>
        <w:t xml:space="preserve"> y la Venus de </w:t>
      </w:r>
      <w:proofErr w:type="spellStart"/>
      <w:r w:rsidRPr="0044475C">
        <w:rPr>
          <w:rFonts w:ascii="Arial" w:eastAsia="Calibri" w:hAnsi="Arial" w:cs="Arial"/>
          <w:sz w:val="20"/>
          <w:szCs w:val="20"/>
        </w:rPr>
        <w:t>Lespugue</w:t>
      </w:r>
      <w:proofErr w:type="spellEnd"/>
      <w:r w:rsidRPr="0044475C">
        <w:rPr>
          <w:rFonts w:ascii="Arial" w:eastAsia="Calibri" w:hAnsi="Arial" w:cs="Arial"/>
          <w:sz w:val="20"/>
          <w:szCs w:val="20"/>
        </w:rPr>
        <w:t xml:space="preserve">. Se estima que </w:t>
      </w:r>
      <w:bookmarkStart w:id="0" w:name="_GoBack"/>
      <w:r w:rsidRPr="00FB096C">
        <w:rPr>
          <w:rFonts w:ascii="Arial" w:eastAsia="Calibri" w:hAnsi="Arial" w:cs="Arial"/>
          <w:sz w:val="20"/>
          <w:szCs w:val="20"/>
        </w:rPr>
        <w:t xml:space="preserve">son antiguos íconos de fertilidad, </w:t>
      </w:r>
      <w:bookmarkEnd w:id="0"/>
      <w:r w:rsidRPr="0044475C">
        <w:rPr>
          <w:rFonts w:ascii="Arial" w:eastAsia="Calibri" w:hAnsi="Arial" w:cs="Arial"/>
          <w:sz w:val="20"/>
          <w:szCs w:val="20"/>
        </w:rPr>
        <w:t xml:space="preserve">tallados en piedra caliza mediante instrumentos también compuestos de piedra. </w:t>
      </w:r>
    </w:p>
    <w:p w:rsidR="00283A80" w:rsidRPr="0044475C" w:rsidRDefault="00DA2BB6" w:rsidP="0044475C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4475C">
        <w:rPr>
          <w:rFonts w:ascii="Arial" w:hAnsi="Arial" w:cs="Arial"/>
          <w:b/>
          <w:sz w:val="20"/>
          <w:szCs w:val="20"/>
          <w:u w:val="single"/>
        </w:rPr>
        <w:t>ACTIVIDAD</w:t>
      </w:r>
    </w:p>
    <w:p w:rsidR="00283A80" w:rsidRPr="0044475C" w:rsidRDefault="00283A80" w:rsidP="0044475C">
      <w:pPr>
        <w:spacing w:after="0" w:line="20" w:lineRule="atLeast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hAnsi="Arial" w:cs="Arial"/>
          <w:sz w:val="20"/>
          <w:szCs w:val="20"/>
        </w:rPr>
        <w:t xml:space="preserve">1.- </w:t>
      </w:r>
      <w:r w:rsidR="000B654A" w:rsidRPr="0044475C">
        <w:rPr>
          <w:rFonts w:ascii="Arial" w:hAnsi="Arial" w:cs="Arial"/>
          <w:sz w:val="20"/>
          <w:szCs w:val="20"/>
        </w:rPr>
        <w:t>Realiza una cabeza ya sea de una figura humana o animal, pueden ser de personajes de cómic.</w:t>
      </w:r>
    </w:p>
    <w:p w:rsidR="00283A80" w:rsidRPr="0044475C" w:rsidRDefault="00283A80" w:rsidP="0044475C">
      <w:pPr>
        <w:spacing w:after="0" w:line="20" w:lineRule="atLeast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44475C">
        <w:rPr>
          <w:rFonts w:ascii="Arial" w:hAnsi="Arial" w:cs="Arial"/>
          <w:sz w:val="20"/>
          <w:szCs w:val="20"/>
        </w:rPr>
        <w:t xml:space="preserve">2.- </w:t>
      </w:r>
      <w:r w:rsidR="003063A9" w:rsidRPr="0044475C">
        <w:rPr>
          <w:rFonts w:ascii="Arial" w:hAnsi="Arial" w:cs="Arial"/>
          <w:b/>
          <w:sz w:val="20"/>
          <w:szCs w:val="20"/>
          <w:u w:val="single"/>
        </w:rPr>
        <w:t>Materiales: un kilo de greda y si no puede comprar utilice papel maché casero.</w:t>
      </w:r>
    </w:p>
    <w:p w:rsidR="003063A9" w:rsidRPr="0044475C" w:rsidRDefault="00CB072A" w:rsidP="0044475C">
      <w:pPr>
        <w:spacing w:after="0"/>
        <w:jc w:val="both"/>
        <w:rPr>
          <w:rFonts w:ascii="Arial" w:hAnsi="Arial" w:cs="Arial"/>
          <w:color w:val="0000FF"/>
          <w:sz w:val="20"/>
          <w:szCs w:val="20"/>
          <w:u w:val="single" w:color="0000FF"/>
        </w:rPr>
      </w:pPr>
      <w:hyperlink r:id="rId22">
        <w:r w:rsidR="003063A9" w:rsidRPr="0044475C">
          <w:rPr>
            <w:rFonts w:ascii="Arial" w:eastAsia="Calibri" w:hAnsi="Arial" w:cs="Arial"/>
            <w:color w:val="0000FF"/>
            <w:sz w:val="20"/>
            <w:szCs w:val="20"/>
            <w:u w:val="single" w:color="0000FF"/>
          </w:rPr>
          <w:t>https://w</w:t>
        </w:r>
      </w:hyperlink>
      <w:hyperlink r:id="rId23">
        <w:r w:rsidR="003063A9" w:rsidRPr="0044475C">
          <w:rPr>
            <w:rFonts w:ascii="Arial" w:eastAsia="Calibri" w:hAnsi="Arial" w:cs="Arial"/>
            <w:color w:val="0000FF"/>
            <w:sz w:val="20"/>
            <w:szCs w:val="20"/>
            <w:u w:val="single" w:color="0000FF"/>
          </w:rPr>
          <w:t>ww.youtube.com/watch?v=nrcESZgGVV</w:t>
        </w:r>
      </w:hyperlink>
      <w:r w:rsidR="003063A9" w:rsidRPr="0044475C">
        <w:rPr>
          <w:rFonts w:ascii="Arial" w:hAnsi="Arial" w:cs="Arial"/>
          <w:sz w:val="20"/>
          <w:szCs w:val="20"/>
        </w:rPr>
        <w:t xml:space="preserve">  </w:t>
      </w:r>
      <w:hyperlink r:id="rId24">
        <w:r w:rsidR="003063A9" w:rsidRPr="0044475C">
          <w:rPr>
            <w:rFonts w:ascii="Arial" w:eastAsia="Calibri" w:hAnsi="Arial" w:cs="Arial"/>
            <w:color w:val="0000FF"/>
            <w:sz w:val="20"/>
            <w:szCs w:val="20"/>
            <w:u w:val="single" w:color="0000FF"/>
          </w:rPr>
          <w:t>E</w:t>
        </w:r>
      </w:hyperlink>
    </w:p>
    <w:p w:rsidR="003063A9" w:rsidRPr="0044475C" w:rsidRDefault="003063A9" w:rsidP="004447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44475C">
        <w:rPr>
          <w:rFonts w:ascii="Arial" w:hAnsi="Arial" w:cs="Arial"/>
          <w:sz w:val="20"/>
          <w:szCs w:val="20"/>
        </w:rPr>
        <w:t>3.-</w:t>
      </w:r>
      <w:r w:rsidR="00CB07B5" w:rsidRPr="0044475C">
        <w:rPr>
          <w:rFonts w:ascii="Arial" w:hAnsi="Arial" w:cs="Arial"/>
          <w:sz w:val="20"/>
          <w:szCs w:val="20"/>
        </w:rPr>
        <w:t xml:space="preserve"> De base puedes usar </w:t>
      </w:r>
      <w:r w:rsidR="00DC1700" w:rsidRPr="0044475C">
        <w:rPr>
          <w:rFonts w:ascii="Arial" w:hAnsi="Arial" w:cs="Arial"/>
          <w:sz w:val="20"/>
          <w:szCs w:val="20"/>
        </w:rPr>
        <w:t>un</w:t>
      </w:r>
      <w:r w:rsidR="00CB07B5" w:rsidRPr="0044475C">
        <w:rPr>
          <w:rFonts w:ascii="Arial" w:hAnsi="Arial" w:cs="Arial"/>
          <w:sz w:val="20"/>
          <w:szCs w:val="20"/>
        </w:rPr>
        <w:t xml:space="preserve"> pedazo de madera o cart</w:t>
      </w:r>
      <w:r w:rsidR="00DC1700" w:rsidRPr="0044475C">
        <w:rPr>
          <w:rFonts w:ascii="Arial" w:hAnsi="Arial" w:cs="Arial"/>
          <w:sz w:val="20"/>
          <w:szCs w:val="20"/>
        </w:rPr>
        <w:t>ón, pinta con témperas cuando se seque le colocas una pincelada de cola fría.</w:t>
      </w:r>
    </w:p>
    <w:p w:rsidR="00FB096C" w:rsidRDefault="00FB096C" w:rsidP="0044475C">
      <w:pPr>
        <w:spacing w:after="0" w:line="240" w:lineRule="auto"/>
        <w:jc w:val="both"/>
        <w:rPr>
          <w:rFonts w:ascii="Arial" w:hAnsi="Arial" w:cs="Arial"/>
          <w:b/>
        </w:rPr>
      </w:pPr>
    </w:p>
    <w:p w:rsidR="005370EF" w:rsidRPr="0044475C" w:rsidRDefault="005370EF" w:rsidP="0044475C">
      <w:pPr>
        <w:spacing w:after="0" w:line="240" w:lineRule="auto"/>
        <w:jc w:val="both"/>
        <w:rPr>
          <w:rFonts w:ascii="Arial" w:hAnsi="Arial" w:cs="Arial"/>
          <w:b/>
        </w:rPr>
      </w:pPr>
      <w:r w:rsidRPr="0044475C">
        <w:rPr>
          <w:rFonts w:ascii="Arial" w:hAnsi="Arial" w:cs="Arial"/>
          <w:b/>
        </w:rPr>
        <w:t xml:space="preserve">PAUTA </w:t>
      </w:r>
      <w:r w:rsidR="0084325C" w:rsidRPr="0044475C">
        <w:rPr>
          <w:rFonts w:ascii="Arial" w:hAnsi="Arial" w:cs="Arial"/>
          <w:b/>
        </w:rPr>
        <w:t xml:space="preserve">DE </w:t>
      </w:r>
      <w:r w:rsidR="00DC1700" w:rsidRPr="0044475C">
        <w:rPr>
          <w:rFonts w:ascii="Arial" w:hAnsi="Arial" w:cs="Arial"/>
          <w:b/>
        </w:rPr>
        <w:t>ESCULTURA DE CABEZA HUMANA O ANIMAL.</w:t>
      </w:r>
    </w:p>
    <w:p w:rsidR="00B76BD6" w:rsidRPr="0044475C" w:rsidRDefault="00B76BD6" w:rsidP="0044475C">
      <w:pPr>
        <w:spacing w:after="0" w:line="240" w:lineRule="auto"/>
        <w:jc w:val="both"/>
        <w:rPr>
          <w:rFonts w:ascii="Arial" w:hAnsi="Arial" w:cs="Arial"/>
        </w:rPr>
      </w:pPr>
      <w:r w:rsidRPr="0044475C">
        <w:rPr>
          <w:rFonts w:ascii="Arial" w:hAnsi="Arial" w:cs="Arial"/>
          <w:b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B76BD6" w:rsidRPr="0044475C" w:rsidTr="008D5E96">
        <w:trPr>
          <w:trHeight w:val="329"/>
        </w:trPr>
        <w:tc>
          <w:tcPr>
            <w:tcW w:w="1152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Muy Bueno</w:t>
            </w:r>
          </w:p>
        </w:tc>
        <w:tc>
          <w:tcPr>
            <w:tcW w:w="439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274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 xml:space="preserve">Bueno </w:t>
            </w:r>
          </w:p>
        </w:tc>
        <w:tc>
          <w:tcPr>
            <w:tcW w:w="636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74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43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51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No observado</w:t>
            </w:r>
          </w:p>
        </w:tc>
        <w:tc>
          <w:tcPr>
            <w:tcW w:w="1541" w:type="dxa"/>
          </w:tcPr>
          <w:p w:rsidR="00B76BD6" w:rsidRPr="0044475C" w:rsidRDefault="00B76BD6" w:rsidP="0044475C">
            <w:pPr>
              <w:contextualSpacing/>
              <w:jc w:val="both"/>
              <w:rPr>
                <w:rFonts w:ascii="Arial" w:hAnsi="Arial" w:cs="Arial"/>
                <w:b/>
              </w:rPr>
            </w:pPr>
            <w:r w:rsidRPr="0044475C">
              <w:rPr>
                <w:rFonts w:ascii="Arial" w:hAnsi="Arial" w:cs="Arial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618"/>
      </w:tblGrid>
      <w:tr w:rsidR="00B76BD6" w:rsidRPr="0044475C" w:rsidTr="0084325C">
        <w:trPr>
          <w:trHeight w:val="41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 xml:space="preserve">PUNTAJE </w:t>
            </w:r>
          </w:p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OBTENIDO</w:t>
            </w:r>
          </w:p>
        </w:tc>
      </w:tr>
      <w:tr w:rsidR="00B76BD6" w:rsidRPr="0044475C" w:rsidTr="008D5E96">
        <w:trPr>
          <w:trHeight w:val="192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EA2B1F" w:rsidP="0044475C">
            <w:pPr>
              <w:spacing w:after="0" w:line="40" w:lineRule="atLeast"/>
              <w:jc w:val="both"/>
              <w:rPr>
                <w:rFonts w:ascii="Arial" w:hAnsi="Arial" w:cs="Arial"/>
              </w:rPr>
            </w:pPr>
            <w:r w:rsidRPr="0044475C">
              <w:rPr>
                <w:rFonts w:ascii="Arial" w:hAnsi="Arial" w:cs="Arial"/>
              </w:rPr>
              <w:t xml:space="preserve">Representa </w:t>
            </w:r>
            <w:r w:rsidR="00C96A26" w:rsidRPr="0044475C">
              <w:rPr>
                <w:rFonts w:ascii="Arial" w:hAnsi="Arial" w:cs="Arial"/>
              </w:rPr>
              <w:t>escultórico con greda o papel maché.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B76BD6" w:rsidRPr="0044475C" w:rsidTr="0084325C">
        <w:trPr>
          <w:trHeight w:val="300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40" w:lineRule="atLeast"/>
              <w:jc w:val="both"/>
              <w:rPr>
                <w:rFonts w:ascii="Arial" w:hAnsi="Arial" w:cs="Arial"/>
              </w:rPr>
            </w:pPr>
            <w:r w:rsidRPr="0044475C">
              <w:rPr>
                <w:rFonts w:ascii="Arial" w:hAnsi="Arial" w:cs="Arial"/>
              </w:rPr>
              <w:t>Señala nombre de obra y autor en reverso de trabajo.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B76BD6" w:rsidRPr="0044475C" w:rsidTr="00FB096C">
        <w:trPr>
          <w:trHeight w:val="262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6BD6" w:rsidRPr="0044475C" w:rsidRDefault="00C96A26" w:rsidP="0044475C">
            <w:pPr>
              <w:spacing w:after="0" w:line="40" w:lineRule="atLeast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color w:val="000000"/>
                <w:lang w:eastAsia="es-ES"/>
              </w:rPr>
              <w:t>Representa cabeza humana o animal.</w:t>
            </w:r>
            <w:r w:rsidR="00193AFA" w:rsidRPr="0044475C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B76BD6" w:rsidRPr="0044475C" w:rsidTr="00FB096C">
        <w:trPr>
          <w:trHeight w:val="4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44475C">
              <w:rPr>
                <w:rFonts w:ascii="Arial" w:eastAsia="Times New Roman" w:hAnsi="Arial" w:cs="Arial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EA2B1F" w:rsidP="0044475C">
            <w:pPr>
              <w:spacing w:after="0" w:line="40" w:lineRule="atLeast"/>
              <w:jc w:val="both"/>
              <w:rPr>
                <w:rFonts w:ascii="Arial" w:hAnsi="Arial" w:cs="Arial"/>
              </w:rPr>
            </w:pPr>
            <w:r w:rsidRPr="0044475C">
              <w:rPr>
                <w:rFonts w:ascii="Arial" w:hAnsi="Arial" w:cs="Arial"/>
              </w:rPr>
              <w:t xml:space="preserve">Entrega su trabajo terminado, </w:t>
            </w:r>
            <w:r w:rsidR="00B76BD6" w:rsidRPr="0044475C">
              <w:rPr>
                <w:rFonts w:ascii="Arial" w:hAnsi="Arial" w:cs="Arial"/>
              </w:rPr>
              <w:t>prolijo y detallista.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B76BD6" w:rsidRPr="0044475C" w:rsidTr="00FB096C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40" w:lineRule="atLeast"/>
              <w:jc w:val="both"/>
              <w:rPr>
                <w:rFonts w:ascii="Arial" w:hAnsi="Arial" w:cs="Arial"/>
              </w:rPr>
            </w:pPr>
            <w:r w:rsidRPr="0044475C">
              <w:rPr>
                <w:rFonts w:ascii="Arial" w:hAnsi="Arial" w:cs="Arial"/>
              </w:rPr>
              <w:t>El trabajo es creativo y original (sin copias)</w:t>
            </w:r>
            <w:r w:rsidR="00600946" w:rsidRPr="0044475C">
              <w:rPr>
                <w:rFonts w:ascii="Arial" w:hAnsi="Arial" w:cs="Arial"/>
              </w:rPr>
              <w:t>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B76BD6" w:rsidRPr="0044475C" w:rsidTr="00FB096C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tLeast"/>
              <w:jc w:val="both"/>
              <w:rPr>
                <w:rFonts w:ascii="Arial" w:hAnsi="Arial" w:cs="Arial"/>
              </w:rPr>
            </w:pPr>
            <w:r w:rsidRPr="0044475C">
              <w:rPr>
                <w:rFonts w:ascii="Arial" w:hAnsi="Arial" w:cs="Arial"/>
              </w:rPr>
              <w:t>La obra está completamente terminada</w:t>
            </w:r>
            <w:r w:rsidR="00600946" w:rsidRPr="0044475C">
              <w:rPr>
                <w:rFonts w:ascii="Arial" w:hAnsi="Arial" w:cs="Arial"/>
              </w:rPr>
              <w:t xml:space="preserve">. </w:t>
            </w:r>
            <w:r w:rsidR="00EA2B1F" w:rsidRPr="0044475C">
              <w:rPr>
                <w:rFonts w:ascii="Arial" w:hAnsi="Arial" w:cs="Arial"/>
              </w:rPr>
              <w:t>Envía fotografía al correo oficial.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44475C" w:rsidRDefault="00B76BD6" w:rsidP="004447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:rsidR="00FB096C" w:rsidRPr="0044475C" w:rsidRDefault="00FB096C" w:rsidP="00444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</w:p>
    <w:sectPr w:rsidR="00FB096C" w:rsidRPr="0044475C" w:rsidSect="0044475C">
      <w:footerReference w:type="default" r:id="rId25"/>
      <w:pgSz w:w="12242" w:h="19029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72A" w:rsidRDefault="00CB072A" w:rsidP="004F6E4C">
      <w:pPr>
        <w:spacing w:after="0" w:line="240" w:lineRule="auto"/>
      </w:pPr>
      <w:r>
        <w:separator/>
      </w:r>
    </w:p>
  </w:endnote>
  <w:endnote w:type="continuationSeparator" w:id="0">
    <w:p w:rsidR="00CB072A" w:rsidRDefault="00CB072A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E4C" w:rsidRDefault="004F6E4C">
    <w:pPr>
      <w:pStyle w:val="Piedepgina"/>
      <w:jc w:val="center"/>
    </w:pPr>
  </w:p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72A" w:rsidRDefault="00CB072A" w:rsidP="004F6E4C">
      <w:pPr>
        <w:spacing w:after="0" w:line="240" w:lineRule="auto"/>
      </w:pPr>
      <w:r>
        <w:separator/>
      </w:r>
    </w:p>
  </w:footnote>
  <w:footnote w:type="continuationSeparator" w:id="0">
    <w:p w:rsidR="00CB072A" w:rsidRDefault="00CB072A" w:rsidP="004F6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A2684"/>
    <w:multiLevelType w:val="hybridMultilevel"/>
    <w:tmpl w:val="C46AC91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A162F"/>
    <w:multiLevelType w:val="hybridMultilevel"/>
    <w:tmpl w:val="53289A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0563D"/>
    <w:multiLevelType w:val="multilevel"/>
    <w:tmpl w:val="418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93E40"/>
    <w:multiLevelType w:val="hybridMultilevel"/>
    <w:tmpl w:val="AC10817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4C"/>
    <w:rsid w:val="00024C42"/>
    <w:rsid w:val="00072897"/>
    <w:rsid w:val="00091251"/>
    <w:rsid w:val="000B654A"/>
    <w:rsid w:val="000E171A"/>
    <w:rsid w:val="0012553C"/>
    <w:rsid w:val="00125F5C"/>
    <w:rsid w:val="00142C28"/>
    <w:rsid w:val="0015487B"/>
    <w:rsid w:val="001565EA"/>
    <w:rsid w:val="00186904"/>
    <w:rsid w:val="00193AFA"/>
    <w:rsid w:val="001B009C"/>
    <w:rsid w:val="00226857"/>
    <w:rsid w:val="00231ECE"/>
    <w:rsid w:val="00281142"/>
    <w:rsid w:val="00283A80"/>
    <w:rsid w:val="002913E4"/>
    <w:rsid w:val="002F3A4A"/>
    <w:rsid w:val="003063A9"/>
    <w:rsid w:val="00376638"/>
    <w:rsid w:val="003B21E7"/>
    <w:rsid w:val="0044475C"/>
    <w:rsid w:val="004524CD"/>
    <w:rsid w:val="004B71EA"/>
    <w:rsid w:val="004E0F3F"/>
    <w:rsid w:val="004F2ABE"/>
    <w:rsid w:val="004F6E4C"/>
    <w:rsid w:val="00513580"/>
    <w:rsid w:val="005262D0"/>
    <w:rsid w:val="005370EF"/>
    <w:rsid w:val="00541827"/>
    <w:rsid w:val="00561386"/>
    <w:rsid w:val="005B0563"/>
    <w:rsid w:val="00600946"/>
    <w:rsid w:val="006531A5"/>
    <w:rsid w:val="00673B30"/>
    <w:rsid w:val="0067475A"/>
    <w:rsid w:val="006B5B9C"/>
    <w:rsid w:val="006D589D"/>
    <w:rsid w:val="00726D23"/>
    <w:rsid w:val="00760377"/>
    <w:rsid w:val="0079388E"/>
    <w:rsid w:val="00800946"/>
    <w:rsid w:val="008359FC"/>
    <w:rsid w:val="0084325C"/>
    <w:rsid w:val="00844181"/>
    <w:rsid w:val="00855AEE"/>
    <w:rsid w:val="00860921"/>
    <w:rsid w:val="0086099F"/>
    <w:rsid w:val="0086109B"/>
    <w:rsid w:val="008D5E96"/>
    <w:rsid w:val="009064D4"/>
    <w:rsid w:val="009C43AA"/>
    <w:rsid w:val="009E557A"/>
    <w:rsid w:val="009F3881"/>
    <w:rsid w:val="00A2576B"/>
    <w:rsid w:val="00A64D16"/>
    <w:rsid w:val="00AA4875"/>
    <w:rsid w:val="00AC5A13"/>
    <w:rsid w:val="00AE53C0"/>
    <w:rsid w:val="00B16812"/>
    <w:rsid w:val="00B33DF6"/>
    <w:rsid w:val="00B76BD6"/>
    <w:rsid w:val="00B85562"/>
    <w:rsid w:val="00B87AEB"/>
    <w:rsid w:val="00B90408"/>
    <w:rsid w:val="00B9778F"/>
    <w:rsid w:val="00BE0C75"/>
    <w:rsid w:val="00BF06FB"/>
    <w:rsid w:val="00C4710F"/>
    <w:rsid w:val="00C52D54"/>
    <w:rsid w:val="00C96A26"/>
    <w:rsid w:val="00CB072A"/>
    <w:rsid w:val="00CB07B5"/>
    <w:rsid w:val="00CC3423"/>
    <w:rsid w:val="00CC398D"/>
    <w:rsid w:val="00D22DB5"/>
    <w:rsid w:val="00D25796"/>
    <w:rsid w:val="00D4390B"/>
    <w:rsid w:val="00D458F0"/>
    <w:rsid w:val="00D70F18"/>
    <w:rsid w:val="00D84E67"/>
    <w:rsid w:val="00DA2BB6"/>
    <w:rsid w:val="00DC1700"/>
    <w:rsid w:val="00DC6287"/>
    <w:rsid w:val="00DD08B7"/>
    <w:rsid w:val="00DD70EF"/>
    <w:rsid w:val="00E263AE"/>
    <w:rsid w:val="00E705DF"/>
    <w:rsid w:val="00E71744"/>
    <w:rsid w:val="00E83A48"/>
    <w:rsid w:val="00E93448"/>
    <w:rsid w:val="00EA2B1F"/>
    <w:rsid w:val="00ED02B7"/>
    <w:rsid w:val="00EF2F6C"/>
    <w:rsid w:val="00F6322B"/>
    <w:rsid w:val="00F84F22"/>
    <w:rsid w:val="00FB096C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8B3E6D1-5E2E-494B-BEBD-69440EBD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359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4">
    <w:name w:val="heading 4"/>
    <w:basedOn w:val="Normal"/>
    <w:link w:val="Ttulo4Car"/>
    <w:uiPriority w:val="9"/>
    <w:qFormat/>
    <w:rsid w:val="008359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359FC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8359FC"/>
    <w:rPr>
      <w:rFonts w:ascii="Times New Roman" w:eastAsia="Times New Roman" w:hAnsi="Times New Roman" w:cs="Times New Roman"/>
      <w:b/>
      <w:bCs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9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acteristicas.co/arte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caracteristicas.co/paleolitico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caracteristicas.co/paleolitico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pvVGPomoBvg" TargetMode="External"/><Relationship Id="rId17" Type="http://schemas.openxmlformats.org/officeDocument/2006/relationships/hyperlink" Target="https://www.caracteristicas.co/vida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caracteristicas.co/vida/" TargetMode="External"/><Relationship Id="rId20" Type="http://schemas.openxmlformats.org/officeDocument/2006/relationships/hyperlink" Target="https://www.caracteristicas.co/paleolitic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vVGPomoBvg" TargetMode="External"/><Relationship Id="rId24" Type="http://schemas.openxmlformats.org/officeDocument/2006/relationships/hyperlink" Target="https://www.youtube.com/watch?v=nrcESZgGVV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aracteristicas.co/vida/" TargetMode="External"/><Relationship Id="rId23" Type="http://schemas.openxmlformats.org/officeDocument/2006/relationships/hyperlink" Target="https://www.youtube.com/watch?v=nrcESZgGVVE" TargetMode="External"/><Relationship Id="rId10" Type="http://schemas.openxmlformats.org/officeDocument/2006/relationships/hyperlink" Target="https://www.caracteristicas.co/arte/" TargetMode="External"/><Relationship Id="rId19" Type="http://schemas.openxmlformats.org/officeDocument/2006/relationships/hyperlink" Target="https://www.caracteristicas.co/paleolitic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racteristicas.co/arte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nrcESZgGVV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585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Parra</dc:creator>
  <cp:keywords/>
  <dc:description/>
  <cp:lastModifiedBy>EUGENIO MARCELO QUEZADA FLORES</cp:lastModifiedBy>
  <cp:revision>4</cp:revision>
  <dcterms:created xsi:type="dcterms:W3CDTF">2020-08-29T23:03:00Z</dcterms:created>
  <dcterms:modified xsi:type="dcterms:W3CDTF">2020-08-31T01:46:00Z</dcterms:modified>
</cp:coreProperties>
</file>