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A2" w:rsidRPr="00FE66A2" w:rsidRDefault="00FE66A2" w:rsidP="006F73BD">
      <w:pPr>
        <w:pStyle w:val="Sinespaciado"/>
        <w:rPr>
          <w:rFonts w:ascii="Arial" w:hAnsi="Arial" w:cs="Arial"/>
          <w:b/>
          <w:lang w:val="es-ES" w:eastAsia="es-ES"/>
        </w:rPr>
      </w:pPr>
      <w:r w:rsidRPr="00FE66A2">
        <w:rPr>
          <w:rFonts w:ascii="Arial" w:hAnsi="Arial" w:cs="Arial"/>
          <w:noProof/>
          <w:lang w:val="es-CL" w:eastAsia="es-CL"/>
        </w:rPr>
        <mc:AlternateContent>
          <mc:Choice Requires="wps">
            <w:drawing>
              <wp:anchor distT="0" distB="0" distL="114300" distR="114300" simplePos="0" relativeHeight="251661312" behindDoc="0" locked="0" layoutInCell="1" allowOverlap="1" wp14:anchorId="39689FA1" wp14:editId="7DC0C4D1">
                <wp:simplePos x="0" y="0"/>
                <wp:positionH relativeFrom="margin">
                  <wp:align>right</wp:align>
                </wp:positionH>
                <wp:positionV relativeFrom="paragraph">
                  <wp:posOffset>11706</wp:posOffset>
                </wp:positionV>
                <wp:extent cx="6495535" cy="1647645"/>
                <wp:effectExtent l="0" t="0" r="19685" b="1016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535" cy="1647645"/>
                        </a:xfrm>
                        <a:prstGeom prst="rect">
                          <a:avLst/>
                        </a:prstGeom>
                        <a:solidFill>
                          <a:srgbClr val="FFFFFF"/>
                        </a:solidFill>
                        <a:ln w="9525">
                          <a:solidFill>
                            <a:srgbClr val="000000"/>
                          </a:solidFill>
                          <a:miter lim="800000"/>
                          <a:headEnd/>
                          <a:tailEnd/>
                        </a:ln>
                      </wps:spPr>
                      <wps:txbx>
                        <w:txbxContent>
                          <w:p w:rsidR="00FE66A2" w:rsidRPr="00FE66A2" w:rsidRDefault="00FE66A2" w:rsidP="00FE66A2">
                            <w:pPr>
                              <w:spacing w:after="0" w:line="240" w:lineRule="auto"/>
                              <w:jc w:val="center"/>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GUÍA DE APRENDIZAJE 1</w:t>
                            </w:r>
                          </w:p>
                          <w:p w:rsidR="00FE66A2" w:rsidRPr="00FE66A2" w:rsidRDefault="00FE66A2" w:rsidP="00FE66A2">
                            <w:pPr>
                              <w:spacing w:after="0" w:line="240" w:lineRule="auto"/>
                              <w:jc w:val="center"/>
                              <w:rPr>
                                <w:rFonts w:ascii="Arial" w:hAnsi="Arial" w:cs="Arial"/>
                                <w:b/>
                                <w:bCs/>
                                <w:sz w:val="24"/>
                                <w:szCs w:val="24"/>
                              </w:rPr>
                            </w:pPr>
                            <w:r w:rsidRPr="00FE66A2">
                              <w:rPr>
                                <w:rFonts w:ascii="Arial" w:hAnsi="Arial" w:cs="Arial"/>
                                <w:b/>
                                <w:bCs/>
                                <w:sz w:val="24"/>
                                <w:szCs w:val="24"/>
                              </w:rPr>
                              <w:t>TECNOLOGÍA Y PRÁCTICA - PRIMEROS MEDIOS</w:t>
                            </w:r>
                          </w:p>
                          <w:p w:rsidR="00FE66A2" w:rsidRDefault="00FE66A2" w:rsidP="00FE66A2">
                            <w:pPr>
                              <w:spacing w:after="0" w:line="240" w:lineRule="auto"/>
                              <w:jc w:val="center"/>
                              <w:rPr>
                                <w:rFonts w:ascii="Arial" w:hAnsi="Arial" w:cs="Arial"/>
                                <w:sz w:val="24"/>
                                <w:szCs w:val="24"/>
                              </w:rPr>
                            </w:pPr>
                            <w:r w:rsidRPr="00FE66A2">
                              <w:rPr>
                                <w:rFonts w:ascii="Arial" w:hAnsi="Arial" w:cs="Arial"/>
                                <w:b/>
                                <w:bCs/>
                                <w:sz w:val="24"/>
                                <w:szCs w:val="24"/>
                              </w:rPr>
                              <w:t>CONTABILIDAD</w:t>
                            </w:r>
                            <w:r w:rsidRPr="00FE66A2">
                              <w:rPr>
                                <w:rFonts w:ascii="Arial" w:hAnsi="Arial" w:cs="Arial"/>
                                <w:sz w:val="24"/>
                                <w:szCs w:val="24"/>
                              </w:rPr>
                              <w:t xml:space="preserve">   </w:t>
                            </w:r>
                          </w:p>
                          <w:p w:rsidR="00FE66A2" w:rsidRPr="00FE66A2" w:rsidRDefault="00FE66A2" w:rsidP="00FE66A2">
                            <w:pPr>
                              <w:spacing w:after="0" w:line="240" w:lineRule="auto"/>
                              <w:jc w:val="center"/>
                              <w:rPr>
                                <w:rFonts w:ascii="Arial" w:hAnsi="Arial" w:cs="Arial"/>
                                <w:sz w:val="24"/>
                                <w:szCs w:val="24"/>
                              </w:rPr>
                            </w:pPr>
                            <w:r w:rsidRPr="00FE66A2">
                              <w:rPr>
                                <w:rFonts w:ascii="Arial" w:hAnsi="Arial" w:cs="Arial"/>
                                <w:sz w:val="24"/>
                                <w:szCs w:val="24"/>
                              </w:rPr>
                              <w:t xml:space="preserve">                                     </w:t>
                            </w:r>
                          </w:p>
                          <w:p w:rsidR="00FE66A2" w:rsidRPr="00FE66A2" w:rsidRDefault="00FE66A2" w:rsidP="00FE66A2">
                            <w:pPr>
                              <w:spacing w:after="0" w:line="240" w:lineRule="auto"/>
                              <w:jc w:val="both"/>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 xml:space="preserve">Profesora: Isabel Cid </w:t>
                            </w:r>
                            <w:proofErr w:type="spellStart"/>
                            <w:r w:rsidRPr="00FE66A2">
                              <w:rPr>
                                <w:rFonts w:ascii="Arial" w:eastAsia="Times New Roman" w:hAnsi="Arial" w:cs="Arial"/>
                                <w:b/>
                                <w:sz w:val="24"/>
                                <w:szCs w:val="24"/>
                                <w:lang w:val="es-ES" w:eastAsia="es-ES"/>
                              </w:rPr>
                              <w:t>Neyra</w:t>
                            </w:r>
                            <w:proofErr w:type="spellEnd"/>
                            <w:r w:rsidRPr="00FE66A2">
                              <w:rPr>
                                <w:rFonts w:ascii="Arial" w:eastAsia="Times New Roman" w:hAnsi="Arial" w:cs="Arial"/>
                                <w:b/>
                                <w:sz w:val="24"/>
                                <w:szCs w:val="24"/>
                                <w:lang w:val="es-ES" w:eastAsia="es-ES"/>
                              </w:rPr>
                              <w:t xml:space="preserve"> </w:t>
                            </w:r>
                          </w:p>
                          <w:p w:rsidR="00FE66A2" w:rsidRPr="00FE66A2" w:rsidRDefault="00FE66A2" w:rsidP="00FE66A2">
                            <w:pPr>
                              <w:spacing w:after="0" w:line="240" w:lineRule="auto"/>
                              <w:jc w:val="both"/>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Objetivo</w:t>
                            </w:r>
                            <w:r w:rsidRPr="00FE66A2">
                              <w:rPr>
                                <w:rFonts w:ascii="Arial" w:eastAsia="Times New Roman" w:hAnsi="Arial" w:cs="Arial"/>
                                <w:b/>
                                <w:sz w:val="24"/>
                                <w:szCs w:val="24"/>
                                <w:lang w:val="es-ES" w:eastAsia="es-ES"/>
                              </w:rPr>
                              <w:t>s</w:t>
                            </w:r>
                            <w:r w:rsidRPr="00FE66A2">
                              <w:rPr>
                                <w:rFonts w:ascii="Arial" w:eastAsia="Times New Roman" w:hAnsi="Arial" w:cs="Arial"/>
                                <w:b/>
                                <w:sz w:val="24"/>
                                <w:szCs w:val="24"/>
                                <w:lang w:val="es-ES" w:eastAsia="es-ES"/>
                              </w:rPr>
                              <w:t xml:space="preserve">: </w:t>
                            </w:r>
                          </w:p>
                          <w:p w:rsidR="00FE66A2" w:rsidRPr="00FE66A2" w:rsidRDefault="00FE66A2" w:rsidP="00FE66A2">
                            <w:pPr>
                              <w:pStyle w:val="Sinespaciado"/>
                              <w:numPr>
                                <w:ilvl w:val="0"/>
                                <w:numId w:val="1"/>
                              </w:numPr>
                              <w:rPr>
                                <w:rFonts w:ascii="Arial" w:hAnsi="Arial" w:cs="Arial"/>
                                <w:b/>
                                <w:sz w:val="24"/>
                                <w:szCs w:val="24"/>
                                <w:lang w:val="es-ES" w:eastAsia="es-ES"/>
                              </w:rPr>
                            </w:pPr>
                            <w:r w:rsidRPr="00FE66A2">
                              <w:rPr>
                                <w:rFonts w:ascii="Arial" w:hAnsi="Arial" w:cs="Arial"/>
                                <w:b/>
                                <w:sz w:val="24"/>
                                <w:szCs w:val="24"/>
                                <w:lang w:val="es-ES" w:eastAsia="es-ES"/>
                              </w:rPr>
                              <w:t>Conocer aspectos relevantes de la especialidad.</w:t>
                            </w:r>
                          </w:p>
                          <w:p w:rsidR="00FE66A2" w:rsidRPr="00FE66A2" w:rsidRDefault="00FE66A2" w:rsidP="00E50F1F">
                            <w:pPr>
                              <w:pStyle w:val="Sinespaciado"/>
                              <w:numPr>
                                <w:ilvl w:val="0"/>
                                <w:numId w:val="1"/>
                              </w:numPr>
                              <w:jc w:val="both"/>
                              <w:rPr>
                                <w:rFonts w:ascii="Arial" w:hAnsi="Arial" w:cs="Arial"/>
                                <w:b/>
                                <w:sz w:val="24"/>
                                <w:szCs w:val="24"/>
                                <w:lang w:val="es-ES" w:eastAsia="es-ES"/>
                              </w:rPr>
                            </w:pPr>
                            <w:r w:rsidRPr="00FE66A2">
                              <w:rPr>
                                <w:rFonts w:ascii="Arial" w:hAnsi="Arial" w:cs="Arial"/>
                                <w:b/>
                                <w:sz w:val="24"/>
                                <w:szCs w:val="24"/>
                                <w:lang w:val="es-ES" w:eastAsia="es-ES"/>
                              </w:rPr>
                              <w:t>Desarrollar guía de trabajo (Evaluación parcial)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89FA1" id="_x0000_t202" coordsize="21600,21600" o:spt="202" path="m,l,21600r21600,l21600,xe">
                <v:stroke joinstyle="miter"/>
                <v:path gradientshapeok="t" o:connecttype="rect"/>
              </v:shapetype>
              <v:shape id="Cuadro de texto 2" o:spid="_x0000_s1026" type="#_x0000_t202" style="position:absolute;margin-left:460.25pt;margin-top:.9pt;width:511.45pt;height:12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">
                <v:textbox>
                  <w:txbxContent>
                    <w:p w:rsidR="00FE66A2" w:rsidRPr="00FE66A2" w:rsidRDefault="00FE66A2" w:rsidP="00FE66A2">
                      <w:pPr>
                        <w:spacing w:after="0" w:line="240" w:lineRule="auto"/>
                        <w:jc w:val="center"/>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GUÍA DE APRENDIZAJE 1</w:t>
                      </w:r>
                    </w:p>
                    <w:p w:rsidR="00FE66A2" w:rsidRPr="00FE66A2" w:rsidRDefault="00FE66A2" w:rsidP="00FE66A2">
                      <w:pPr>
                        <w:spacing w:after="0" w:line="240" w:lineRule="auto"/>
                        <w:jc w:val="center"/>
                        <w:rPr>
                          <w:rFonts w:ascii="Arial" w:hAnsi="Arial" w:cs="Arial"/>
                          <w:b/>
                          <w:bCs/>
                          <w:sz w:val="24"/>
                          <w:szCs w:val="24"/>
                        </w:rPr>
                      </w:pPr>
                      <w:r w:rsidRPr="00FE66A2">
                        <w:rPr>
                          <w:rFonts w:ascii="Arial" w:hAnsi="Arial" w:cs="Arial"/>
                          <w:b/>
                          <w:bCs/>
                          <w:sz w:val="24"/>
                          <w:szCs w:val="24"/>
                        </w:rPr>
                        <w:t>TECNOLOGÍA Y PRÁCTICA - PRIMEROS MEDIOS</w:t>
                      </w:r>
                    </w:p>
                    <w:p w:rsidR="00FE66A2" w:rsidRDefault="00FE66A2" w:rsidP="00FE66A2">
                      <w:pPr>
                        <w:spacing w:after="0" w:line="240" w:lineRule="auto"/>
                        <w:jc w:val="center"/>
                        <w:rPr>
                          <w:rFonts w:ascii="Arial" w:hAnsi="Arial" w:cs="Arial"/>
                          <w:sz w:val="24"/>
                          <w:szCs w:val="24"/>
                        </w:rPr>
                      </w:pPr>
                      <w:r w:rsidRPr="00FE66A2">
                        <w:rPr>
                          <w:rFonts w:ascii="Arial" w:hAnsi="Arial" w:cs="Arial"/>
                          <w:b/>
                          <w:bCs/>
                          <w:sz w:val="24"/>
                          <w:szCs w:val="24"/>
                        </w:rPr>
                        <w:t>CONTABILIDAD</w:t>
                      </w:r>
                      <w:r w:rsidRPr="00FE66A2">
                        <w:rPr>
                          <w:rFonts w:ascii="Arial" w:hAnsi="Arial" w:cs="Arial"/>
                          <w:sz w:val="24"/>
                          <w:szCs w:val="24"/>
                        </w:rPr>
                        <w:t xml:space="preserve">   </w:t>
                      </w:r>
                    </w:p>
                    <w:p w:rsidR="00FE66A2" w:rsidRPr="00FE66A2" w:rsidRDefault="00FE66A2" w:rsidP="00FE66A2">
                      <w:pPr>
                        <w:spacing w:after="0" w:line="240" w:lineRule="auto"/>
                        <w:jc w:val="center"/>
                        <w:rPr>
                          <w:rFonts w:ascii="Arial" w:hAnsi="Arial" w:cs="Arial"/>
                          <w:sz w:val="24"/>
                          <w:szCs w:val="24"/>
                        </w:rPr>
                      </w:pPr>
                      <w:r w:rsidRPr="00FE66A2">
                        <w:rPr>
                          <w:rFonts w:ascii="Arial" w:hAnsi="Arial" w:cs="Arial"/>
                          <w:sz w:val="24"/>
                          <w:szCs w:val="24"/>
                        </w:rPr>
                        <w:t xml:space="preserve">                                     </w:t>
                      </w:r>
                    </w:p>
                    <w:p w:rsidR="00FE66A2" w:rsidRPr="00FE66A2" w:rsidRDefault="00FE66A2" w:rsidP="00FE66A2">
                      <w:pPr>
                        <w:spacing w:after="0" w:line="240" w:lineRule="auto"/>
                        <w:jc w:val="both"/>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 xml:space="preserve">Profesora: Isabel Cid </w:t>
                      </w:r>
                      <w:proofErr w:type="spellStart"/>
                      <w:r w:rsidRPr="00FE66A2">
                        <w:rPr>
                          <w:rFonts w:ascii="Arial" w:eastAsia="Times New Roman" w:hAnsi="Arial" w:cs="Arial"/>
                          <w:b/>
                          <w:sz w:val="24"/>
                          <w:szCs w:val="24"/>
                          <w:lang w:val="es-ES" w:eastAsia="es-ES"/>
                        </w:rPr>
                        <w:t>Neyra</w:t>
                      </w:r>
                      <w:proofErr w:type="spellEnd"/>
                      <w:r w:rsidRPr="00FE66A2">
                        <w:rPr>
                          <w:rFonts w:ascii="Arial" w:eastAsia="Times New Roman" w:hAnsi="Arial" w:cs="Arial"/>
                          <w:b/>
                          <w:sz w:val="24"/>
                          <w:szCs w:val="24"/>
                          <w:lang w:val="es-ES" w:eastAsia="es-ES"/>
                        </w:rPr>
                        <w:t xml:space="preserve"> </w:t>
                      </w:r>
                    </w:p>
                    <w:p w:rsidR="00FE66A2" w:rsidRPr="00FE66A2" w:rsidRDefault="00FE66A2" w:rsidP="00FE66A2">
                      <w:pPr>
                        <w:spacing w:after="0" w:line="240" w:lineRule="auto"/>
                        <w:jc w:val="both"/>
                        <w:rPr>
                          <w:rFonts w:ascii="Arial" w:eastAsia="Times New Roman" w:hAnsi="Arial" w:cs="Arial"/>
                          <w:b/>
                          <w:sz w:val="24"/>
                          <w:szCs w:val="24"/>
                          <w:lang w:val="es-ES" w:eastAsia="es-ES"/>
                        </w:rPr>
                      </w:pPr>
                      <w:r w:rsidRPr="00FE66A2">
                        <w:rPr>
                          <w:rFonts w:ascii="Arial" w:eastAsia="Times New Roman" w:hAnsi="Arial" w:cs="Arial"/>
                          <w:b/>
                          <w:sz w:val="24"/>
                          <w:szCs w:val="24"/>
                          <w:lang w:val="es-ES" w:eastAsia="es-ES"/>
                        </w:rPr>
                        <w:t>Objetivo</w:t>
                      </w:r>
                      <w:r w:rsidRPr="00FE66A2">
                        <w:rPr>
                          <w:rFonts w:ascii="Arial" w:eastAsia="Times New Roman" w:hAnsi="Arial" w:cs="Arial"/>
                          <w:b/>
                          <w:sz w:val="24"/>
                          <w:szCs w:val="24"/>
                          <w:lang w:val="es-ES" w:eastAsia="es-ES"/>
                        </w:rPr>
                        <w:t>s</w:t>
                      </w:r>
                      <w:r w:rsidRPr="00FE66A2">
                        <w:rPr>
                          <w:rFonts w:ascii="Arial" w:eastAsia="Times New Roman" w:hAnsi="Arial" w:cs="Arial"/>
                          <w:b/>
                          <w:sz w:val="24"/>
                          <w:szCs w:val="24"/>
                          <w:lang w:val="es-ES" w:eastAsia="es-ES"/>
                        </w:rPr>
                        <w:t xml:space="preserve">: </w:t>
                      </w:r>
                    </w:p>
                    <w:p w:rsidR="00FE66A2" w:rsidRPr="00FE66A2" w:rsidRDefault="00FE66A2" w:rsidP="00FE66A2">
                      <w:pPr>
                        <w:pStyle w:val="Sinespaciado"/>
                        <w:numPr>
                          <w:ilvl w:val="0"/>
                          <w:numId w:val="1"/>
                        </w:numPr>
                        <w:rPr>
                          <w:rFonts w:ascii="Arial" w:hAnsi="Arial" w:cs="Arial"/>
                          <w:b/>
                          <w:sz w:val="24"/>
                          <w:szCs w:val="24"/>
                          <w:lang w:val="es-ES" w:eastAsia="es-ES"/>
                        </w:rPr>
                      </w:pPr>
                      <w:r w:rsidRPr="00FE66A2">
                        <w:rPr>
                          <w:rFonts w:ascii="Arial" w:hAnsi="Arial" w:cs="Arial"/>
                          <w:b/>
                          <w:sz w:val="24"/>
                          <w:szCs w:val="24"/>
                          <w:lang w:val="es-ES" w:eastAsia="es-ES"/>
                        </w:rPr>
                        <w:t>Conocer aspectos relevantes de la especialidad.</w:t>
                      </w:r>
                    </w:p>
                    <w:p w:rsidR="00FE66A2" w:rsidRPr="00FE66A2" w:rsidRDefault="00FE66A2" w:rsidP="00E50F1F">
                      <w:pPr>
                        <w:pStyle w:val="Sinespaciado"/>
                        <w:numPr>
                          <w:ilvl w:val="0"/>
                          <w:numId w:val="1"/>
                        </w:numPr>
                        <w:jc w:val="both"/>
                        <w:rPr>
                          <w:rFonts w:ascii="Arial" w:hAnsi="Arial" w:cs="Arial"/>
                          <w:b/>
                          <w:sz w:val="24"/>
                          <w:szCs w:val="24"/>
                          <w:lang w:val="es-ES" w:eastAsia="es-ES"/>
                        </w:rPr>
                      </w:pPr>
                      <w:r w:rsidRPr="00FE66A2">
                        <w:rPr>
                          <w:rFonts w:ascii="Arial" w:hAnsi="Arial" w:cs="Arial"/>
                          <w:b/>
                          <w:sz w:val="24"/>
                          <w:szCs w:val="24"/>
                          <w:lang w:val="es-ES" w:eastAsia="es-ES"/>
                        </w:rPr>
                        <w:t>Desarrollar guía de trabajo (Evaluación parcial)</w:t>
                      </w:r>
                    </w:p>
                  </w:txbxContent>
                </v:textbox>
                <w10:wrap anchorx="margin"/>
              </v:shape>
            </w:pict>
          </mc:Fallback>
        </mc:AlternateContent>
      </w: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6F73BD">
      <w:pPr>
        <w:pStyle w:val="Sinespaciado"/>
        <w:rPr>
          <w:rFonts w:ascii="Arial" w:hAnsi="Arial" w:cs="Arial"/>
          <w:b/>
          <w:lang w:val="es-ES" w:eastAsia="es-ES"/>
        </w:rPr>
      </w:pPr>
    </w:p>
    <w:p w:rsidR="00FE66A2" w:rsidRPr="00FE66A2" w:rsidRDefault="00FE66A2" w:rsidP="00FE66A2">
      <w:pPr>
        <w:pStyle w:val="Sinespaciado"/>
        <w:rPr>
          <w:rFonts w:ascii="Arial" w:hAnsi="Arial" w:cs="Arial"/>
          <w:b/>
          <w:lang w:val="es-ES" w:eastAsia="es-ES"/>
        </w:rPr>
      </w:pPr>
    </w:p>
    <w:p w:rsidR="00FE66A2" w:rsidRDefault="00FE66A2" w:rsidP="00FE66A2">
      <w:pPr>
        <w:pStyle w:val="Sinespaciado"/>
        <w:rPr>
          <w:rFonts w:ascii="Arial" w:hAnsi="Arial" w:cs="Arial"/>
          <w:b/>
          <w:lang w:val="es-ES" w:eastAsia="es-ES"/>
        </w:rPr>
      </w:pPr>
    </w:p>
    <w:p w:rsidR="00FE66A2" w:rsidRPr="00FE66A2" w:rsidRDefault="00FE66A2" w:rsidP="00FE66A2">
      <w:pPr>
        <w:pStyle w:val="Sinespaciado"/>
        <w:rPr>
          <w:rFonts w:ascii="Arial" w:hAnsi="Arial" w:cs="Arial"/>
          <w:b/>
          <w:lang w:val="es-ES" w:eastAsia="es-ES"/>
        </w:rPr>
      </w:pPr>
    </w:p>
    <w:p w:rsidR="004E4451" w:rsidRPr="00FE66A2" w:rsidRDefault="00FE66A2" w:rsidP="00FE66A2">
      <w:pPr>
        <w:pStyle w:val="Sinespaciado"/>
        <w:jc w:val="center"/>
        <w:rPr>
          <w:rFonts w:ascii="Arial" w:eastAsiaTheme="majorEastAsia" w:hAnsi="Arial" w:cs="Arial"/>
          <w:b/>
          <w:kern w:val="24"/>
          <w:sz w:val="28"/>
          <w:szCs w:val="28"/>
          <w:u w:val="single"/>
        </w:rPr>
      </w:pPr>
      <w:r w:rsidRPr="00FE66A2">
        <w:rPr>
          <w:rFonts w:ascii="Arial" w:hAnsi="Arial" w:cs="Arial"/>
          <w:b/>
          <w:sz w:val="28"/>
          <w:szCs w:val="28"/>
          <w:u w:val="single"/>
          <w:lang w:val="es-ES" w:eastAsia="es-ES"/>
        </w:rPr>
        <w:t xml:space="preserve">INDUCCIÓN A LA ESPECIALIDAD </w:t>
      </w:r>
      <w:r w:rsidRPr="00FE66A2">
        <w:rPr>
          <w:rFonts w:ascii="Arial" w:eastAsiaTheme="majorEastAsia" w:hAnsi="Arial" w:cs="Arial"/>
          <w:b/>
          <w:kern w:val="24"/>
          <w:sz w:val="28"/>
          <w:szCs w:val="28"/>
          <w:u w:val="single"/>
        </w:rPr>
        <w:t>DE CONTABILIDAD</w:t>
      </w:r>
    </w:p>
    <w:p w:rsidR="00FE66A2" w:rsidRPr="00FE66A2" w:rsidRDefault="00FE66A2" w:rsidP="00FE66A2">
      <w:pPr>
        <w:pStyle w:val="Sinespaciado"/>
        <w:jc w:val="center"/>
        <w:rPr>
          <w:rFonts w:ascii="Arial" w:hAnsi="Arial" w:cs="Arial"/>
          <w:b/>
          <w:sz w:val="24"/>
          <w:szCs w:val="24"/>
          <w:u w:val="single"/>
          <w:lang w:val="es-ES" w:eastAsia="es-ES"/>
        </w:rPr>
      </w:pPr>
    </w:p>
    <w:p w:rsidR="00FE66A2" w:rsidRDefault="004E4451" w:rsidP="004E4451">
      <w:pPr>
        <w:pStyle w:val="NormalWeb"/>
        <w:spacing w:before="200" w:beforeAutospacing="0" w:after="0" w:afterAutospacing="0" w:line="216" w:lineRule="auto"/>
        <w:jc w:val="both"/>
        <w:rPr>
          <w:rFonts w:ascii="Arial" w:eastAsiaTheme="minorEastAsia" w:hAnsi="Arial" w:cs="Arial"/>
          <w:kern w:val="24"/>
          <w:sz w:val="22"/>
          <w:szCs w:val="22"/>
        </w:rPr>
      </w:pPr>
      <w:r w:rsidRPr="00FE66A2">
        <w:rPr>
          <w:rFonts w:ascii="Arial" w:eastAsiaTheme="minorEastAsia" w:hAnsi="Arial" w:cs="Arial"/>
          <w:kern w:val="24"/>
          <w:sz w:val="22"/>
          <w:szCs w:val="22"/>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p>
    <w:p w:rsidR="004E4451" w:rsidRPr="00FE66A2" w:rsidRDefault="004E4451" w:rsidP="004E4451">
      <w:pPr>
        <w:pStyle w:val="NormalWeb"/>
        <w:spacing w:before="200" w:beforeAutospacing="0" w:after="0" w:afterAutospacing="0" w:line="216" w:lineRule="auto"/>
        <w:jc w:val="both"/>
        <w:rPr>
          <w:rFonts w:ascii="Arial" w:hAnsi="Arial" w:cs="Arial"/>
          <w:sz w:val="22"/>
          <w:szCs w:val="22"/>
        </w:rPr>
      </w:pPr>
      <w:r w:rsidRPr="00FE66A2">
        <w:rPr>
          <w:rFonts w:ascii="Arial" w:eastAsiaTheme="minorEastAsia" w:hAnsi="Arial" w:cs="Arial"/>
          <w:kern w:val="24"/>
          <w:sz w:val="22"/>
          <w:szCs w:val="22"/>
        </w:rP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rsidR="004E4451" w:rsidRPr="00FE66A2" w:rsidRDefault="004E4451" w:rsidP="004E4451">
      <w:pPr>
        <w:spacing w:after="225" w:line="465" w:lineRule="atLeast"/>
        <w:jc w:val="center"/>
        <w:outlineLvl w:val="1"/>
        <w:rPr>
          <w:rFonts w:ascii="Arial" w:eastAsiaTheme="majorEastAsia" w:hAnsi="Arial" w:cs="Arial"/>
          <w:b/>
          <w:bCs/>
          <w:kern w:val="24"/>
        </w:rPr>
      </w:pPr>
      <w:r w:rsidRPr="00FE66A2">
        <w:rPr>
          <w:rFonts w:ascii="Arial" w:eastAsiaTheme="majorEastAsia" w:hAnsi="Arial" w:cs="Arial"/>
          <w:b/>
          <w:bCs/>
          <w:kern w:val="24"/>
        </w:rPr>
        <w:t>Perfil de Egreso</w:t>
      </w:r>
    </w:p>
    <w:p w:rsidR="004E4451" w:rsidRPr="00FE66A2" w:rsidRDefault="004E4451" w:rsidP="004E4451">
      <w:pPr>
        <w:pStyle w:val="Sinespaciado"/>
        <w:jc w:val="both"/>
        <w:rPr>
          <w:rFonts w:ascii="Arial" w:hAnsi="Arial" w:cs="Arial"/>
        </w:rPr>
      </w:pPr>
      <w:r w:rsidRPr="00FE66A2">
        <w:rPr>
          <w:rFonts w:ascii="Arial" w:hAnsi="Arial" w:cs="Arial"/>
        </w:rPr>
        <w:t>Al egresar de la Educación Media Técnico Profesional, las estudiantes habrán desarrollado las siguientes competencias:</w:t>
      </w:r>
    </w:p>
    <w:p w:rsidR="004E4451" w:rsidRPr="00FE66A2" w:rsidRDefault="004E4451" w:rsidP="004E4451">
      <w:pPr>
        <w:pStyle w:val="Sinespaciado"/>
        <w:jc w:val="both"/>
        <w:rPr>
          <w:rFonts w:ascii="Arial" w:hAnsi="Arial" w:cs="Arial"/>
        </w:rPr>
      </w:pPr>
      <w:r w:rsidRPr="00FE66A2">
        <w:rPr>
          <w:rFonts w:ascii="Arial" w:hAnsi="Arial" w:cs="Arial"/>
        </w:rPr>
        <w:t>Leer y utilizar información contable sobre la marcha de la empresa, de acuerdo a las normas internacionales de contabilidad y a la legislación tributaria vigente.</w:t>
      </w:r>
    </w:p>
    <w:p w:rsidR="004E4451" w:rsidRPr="00FE66A2" w:rsidRDefault="004E4451" w:rsidP="004E4451">
      <w:pPr>
        <w:pStyle w:val="Sinespaciado"/>
        <w:jc w:val="both"/>
        <w:rPr>
          <w:rFonts w:ascii="Arial" w:hAnsi="Arial" w:cs="Arial"/>
        </w:rPr>
      </w:pPr>
      <w:r w:rsidRPr="00FE66A2">
        <w:rPr>
          <w:rFonts w:ascii="Arial" w:hAnsi="Arial" w:cs="Arial"/>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4E4451" w:rsidRPr="00FE66A2" w:rsidRDefault="004E4451" w:rsidP="004E4451">
      <w:pPr>
        <w:pStyle w:val="Sinespaciado"/>
        <w:jc w:val="both"/>
        <w:rPr>
          <w:rFonts w:ascii="Arial" w:hAnsi="Arial" w:cs="Arial"/>
        </w:rPr>
      </w:pPr>
      <w:r w:rsidRPr="00FE66A2">
        <w:rPr>
          <w:rFonts w:ascii="Arial" w:hAnsi="Arial" w:cs="Arial"/>
        </w:rPr>
        <w:t>Realizar llenado, tramitación y registro de documentación contable, nacional e internacional, de materias tributarias de una empresa, de acuerdo a la legislación vigente y a las normas internacionales de contabilidad, utilizando los formularios apropiados.</w:t>
      </w:r>
    </w:p>
    <w:p w:rsidR="004E4451" w:rsidRPr="00FE66A2" w:rsidRDefault="004E4451" w:rsidP="004E4451">
      <w:pPr>
        <w:pStyle w:val="Sinespaciado"/>
        <w:jc w:val="both"/>
        <w:rPr>
          <w:rFonts w:ascii="Arial" w:hAnsi="Arial" w:cs="Arial"/>
        </w:rPr>
      </w:pPr>
      <w:r w:rsidRPr="00FE66A2">
        <w:rPr>
          <w:rFonts w:ascii="Arial" w:hAnsi="Arial" w:cs="Arial"/>
        </w:rPr>
        <w:t>Registrar hechos económicos u operaciones de comercio nacional e internacional, ordenados cronológicamente, en libros y sistemas contables, elaborando los asientos de ajuste y saldos contables correspondientes de una empresa.</w:t>
      </w:r>
    </w:p>
    <w:p w:rsidR="004E4451" w:rsidRPr="00FE66A2" w:rsidRDefault="004E4451" w:rsidP="004E4451">
      <w:pPr>
        <w:pStyle w:val="Sinespaciado"/>
        <w:jc w:val="both"/>
        <w:rPr>
          <w:rFonts w:ascii="Arial" w:hAnsi="Arial" w:cs="Arial"/>
        </w:rPr>
      </w:pPr>
      <w:r w:rsidRPr="00FE66A2">
        <w:rPr>
          <w:rFonts w:ascii="Arial" w:hAnsi="Arial" w:cs="Arial"/>
        </w:rPr>
        <w:t>Comunicar y presentar información contable básica para usos internos de la empresa, considerando técnicas y formatos establecidos de presentación de la información.</w:t>
      </w:r>
    </w:p>
    <w:p w:rsidR="004E4451" w:rsidRPr="00FE66A2" w:rsidRDefault="004E4451" w:rsidP="004E4451">
      <w:pPr>
        <w:pStyle w:val="Sinespaciado"/>
        <w:jc w:val="both"/>
        <w:rPr>
          <w:rFonts w:ascii="Arial" w:hAnsi="Arial" w:cs="Arial"/>
        </w:rPr>
      </w:pPr>
      <w:r w:rsidRPr="00FE66A2">
        <w:rPr>
          <w:rFonts w:ascii="Arial" w:hAnsi="Arial" w:cs="Arial"/>
        </w:rPr>
        <w:t>Organizar y ordenar el lugar de trabajo, de acuerdo a técnicas y procedimientos que permitan disponer y recuperar información y/u objetos de manera oportuna para el desarrollo de las tareas.</w:t>
      </w:r>
    </w:p>
    <w:p w:rsidR="004E4451" w:rsidRPr="00FE66A2" w:rsidRDefault="004E4451" w:rsidP="004E4451">
      <w:pPr>
        <w:pStyle w:val="Sinespaciado"/>
        <w:jc w:val="both"/>
        <w:rPr>
          <w:rFonts w:ascii="Arial" w:hAnsi="Arial" w:cs="Arial"/>
        </w:rPr>
      </w:pPr>
      <w:r w:rsidRPr="00FE66A2">
        <w:rPr>
          <w:rFonts w:ascii="Arial" w:hAnsi="Arial" w:cs="Arial"/>
        </w:rPr>
        <w:t>Atender a clientes internos y externos de la empresa, de acuerdo a sus necesidades y demandas, aplicando técnicas de relaciones públicas, de comunicación oral y escrita, en forma presencial o a distancia, vía teléfono, fax, correo electrónico u otro medio</w:t>
      </w:r>
      <w:r w:rsidR="006F73BD" w:rsidRPr="00FE66A2">
        <w:rPr>
          <w:rFonts w:ascii="Arial" w:hAnsi="Arial" w:cs="Arial"/>
        </w:rPr>
        <w:t>.</w:t>
      </w:r>
    </w:p>
    <w:p w:rsidR="006F73BD" w:rsidRPr="00FE66A2" w:rsidRDefault="006F73BD" w:rsidP="004E4451">
      <w:pPr>
        <w:pStyle w:val="Sinespaciado"/>
        <w:jc w:val="both"/>
        <w:rPr>
          <w:rFonts w:ascii="Arial" w:hAnsi="Arial" w:cs="Arial"/>
        </w:rPr>
      </w:pPr>
    </w:p>
    <w:p w:rsidR="004E4451" w:rsidRPr="00FE66A2" w:rsidRDefault="004E4451" w:rsidP="004E4451">
      <w:pPr>
        <w:spacing w:after="225" w:line="465" w:lineRule="atLeast"/>
        <w:jc w:val="center"/>
        <w:outlineLvl w:val="1"/>
        <w:rPr>
          <w:rFonts w:ascii="Arial" w:eastAsia="Times New Roman" w:hAnsi="Arial" w:cs="Arial"/>
          <w:b/>
          <w:bCs/>
          <w:lang w:eastAsia="es-419"/>
        </w:rPr>
      </w:pPr>
      <w:r w:rsidRPr="00FE66A2">
        <w:rPr>
          <w:rFonts w:ascii="Arial" w:eastAsia="Times New Roman" w:hAnsi="Arial" w:cs="Arial"/>
          <w:b/>
          <w:bCs/>
          <w:lang w:eastAsia="es-419"/>
        </w:rPr>
        <w:t>Campo Laboral</w:t>
      </w:r>
    </w:p>
    <w:p w:rsidR="004E4451" w:rsidRPr="00FE66A2" w:rsidRDefault="004E4451" w:rsidP="004E4451">
      <w:pPr>
        <w:pStyle w:val="Sinespaciado"/>
        <w:jc w:val="both"/>
        <w:rPr>
          <w:rFonts w:ascii="Arial" w:hAnsi="Arial" w:cs="Arial"/>
          <w:lang w:eastAsia="es-419"/>
        </w:rPr>
      </w:pPr>
      <w:r w:rsidRPr="00FE66A2">
        <w:rPr>
          <w:rFonts w:ascii="Arial" w:hAnsi="Arial" w:cs="Arial"/>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rsidR="004E4451" w:rsidRPr="00FE66A2" w:rsidRDefault="004E4451" w:rsidP="004E4451">
      <w:pPr>
        <w:spacing w:line="240" w:lineRule="auto"/>
        <w:textAlignment w:val="top"/>
        <w:rPr>
          <w:rFonts w:ascii="Arial" w:eastAsia="Times New Roman" w:hAnsi="Arial" w:cs="Arial"/>
          <w:lang w:eastAsia="es-419"/>
        </w:rPr>
      </w:pPr>
    </w:p>
    <w:p w:rsidR="004E4451" w:rsidRPr="00FE66A2" w:rsidRDefault="004E4451" w:rsidP="004E4451">
      <w:pPr>
        <w:spacing w:after="225" w:line="465" w:lineRule="atLeast"/>
        <w:jc w:val="center"/>
        <w:outlineLvl w:val="1"/>
        <w:rPr>
          <w:rFonts w:ascii="Arial" w:eastAsia="Times New Roman" w:hAnsi="Arial" w:cs="Arial"/>
          <w:b/>
          <w:bCs/>
          <w:lang w:eastAsia="es-419"/>
        </w:rPr>
      </w:pPr>
      <w:r w:rsidRPr="00FE66A2">
        <w:rPr>
          <w:rFonts w:ascii="Arial" w:eastAsia="Times New Roman" w:hAnsi="Arial" w:cs="Arial"/>
          <w:b/>
          <w:bCs/>
          <w:lang w:eastAsia="es-419"/>
        </w:rPr>
        <w:t>Práctica Profesional</w:t>
      </w:r>
    </w:p>
    <w:p w:rsidR="004E4451" w:rsidRDefault="004E4451" w:rsidP="004E4451">
      <w:pPr>
        <w:pStyle w:val="Sinespaciado"/>
        <w:jc w:val="both"/>
        <w:rPr>
          <w:rFonts w:ascii="Arial" w:hAnsi="Arial" w:cs="Arial"/>
          <w:lang w:eastAsia="es-419"/>
        </w:rPr>
      </w:pPr>
      <w:r w:rsidRPr="00FE66A2">
        <w:rPr>
          <w:rFonts w:ascii="Arial" w:hAnsi="Arial" w:cs="Arial"/>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p>
    <w:p w:rsidR="00FE66A2" w:rsidRDefault="00FE66A2" w:rsidP="004E4451">
      <w:pPr>
        <w:pStyle w:val="Sinespaciado"/>
        <w:jc w:val="both"/>
        <w:rPr>
          <w:rFonts w:ascii="Arial" w:hAnsi="Arial" w:cs="Arial"/>
          <w:lang w:eastAsia="es-419"/>
        </w:rPr>
      </w:pPr>
    </w:p>
    <w:p w:rsidR="00FE66A2" w:rsidRDefault="00FE66A2" w:rsidP="004E4451">
      <w:pPr>
        <w:pStyle w:val="Sinespaciado"/>
        <w:jc w:val="both"/>
        <w:rPr>
          <w:rFonts w:ascii="Arial" w:hAnsi="Arial" w:cs="Arial"/>
          <w:lang w:eastAsia="es-419"/>
        </w:rPr>
      </w:pPr>
    </w:p>
    <w:p w:rsidR="00FE66A2" w:rsidRDefault="00FE66A2" w:rsidP="004E4451">
      <w:pPr>
        <w:pStyle w:val="Sinespaciado"/>
        <w:jc w:val="both"/>
        <w:rPr>
          <w:rFonts w:ascii="Arial" w:hAnsi="Arial" w:cs="Arial"/>
          <w:lang w:eastAsia="es-419"/>
        </w:rPr>
      </w:pPr>
    </w:p>
    <w:p w:rsidR="00FE66A2" w:rsidRDefault="00FE66A2" w:rsidP="004E4451">
      <w:pPr>
        <w:pStyle w:val="Sinespaciado"/>
        <w:jc w:val="both"/>
        <w:rPr>
          <w:rFonts w:ascii="Arial" w:hAnsi="Arial" w:cs="Arial"/>
          <w:lang w:eastAsia="es-419"/>
        </w:rPr>
      </w:pPr>
      <w:r w:rsidRPr="00FE66A2">
        <w:rPr>
          <w:rFonts w:ascii="Arial" w:hAnsi="Arial" w:cs="Arial"/>
          <w:noProof/>
          <w:lang w:val="es-CL" w:eastAsia="es-CL"/>
        </w:rPr>
        <w:lastRenderedPageBreak/>
        <mc:AlternateContent>
          <mc:Choice Requires="wps">
            <w:drawing>
              <wp:anchor distT="0" distB="0" distL="114300" distR="114300" simplePos="0" relativeHeight="251659264" behindDoc="0" locked="0" layoutInCell="1" allowOverlap="1" wp14:anchorId="5D4D4D22" wp14:editId="79950736">
                <wp:simplePos x="0" y="0"/>
                <wp:positionH relativeFrom="margin">
                  <wp:align>right</wp:align>
                </wp:positionH>
                <wp:positionV relativeFrom="paragraph">
                  <wp:posOffset>9333</wp:posOffset>
                </wp:positionV>
                <wp:extent cx="6487064" cy="2320505"/>
                <wp:effectExtent l="0" t="0" r="28575" b="2286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064" cy="2320505"/>
                        </a:xfrm>
                        <a:prstGeom prst="rect">
                          <a:avLst/>
                        </a:prstGeom>
                        <a:solidFill>
                          <a:srgbClr val="FFFFFF"/>
                        </a:solidFill>
                        <a:ln w="9525">
                          <a:solidFill>
                            <a:srgbClr val="000000"/>
                          </a:solidFill>
                          <a:miter lim="800000"/>
                          <a:headEnd/>
                          <a:tailEnd/>
                        </a:ln>
                      </wps:spPr>
                      <wps:txbx>
                        <w:txbxContent>
                          <w:p w:rsidR="00FE66A2" w:rsidRPr="00001726" w:rsidRDefault="00FE66A2" w:rsidP="00FE66A2">
                            <w:pPr>
                              <w:pStyle w:val="Sinespaciado"/>
                              <w:jc w:val="both"/>
                              <w:rPr>
                                <w:rFonts w:ascii="Arial" w:hAnsi="Arial" w:cs="Arial"/>
                                <w:b/>
                                <w:lang w:val="es-CL"/>
                              </w:rPr>
                            </w:pPr>
                            <w:r w:rsidRPr="00001726">
                              <w:rPr>
                                <w:rFonts w:ascii="Arial" w:hAnsi="Arial" w:cs="Arial"/>
                                <w:b/>
                              </w:rPr>
                              <w:t>Nombre</w:t>
                            </w:r>
                            <w:r w:rsidR="00001726" w:rsidRPr="00001726">
                              <w:rPr>
                                <w:rFonts w:ascii="Arial" w:hAnsi="Arial" w:cs="Arial"/>
                                <w:b/>
                                <w:lang w:val="es-CL"/>
                              </w:rPr>
                              <w:t xml:space="preserve">: </w:t>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Pr="00001726">
                              <w:rPr>
                                <w:rFonts w:ascii="Arial" w:hAnsi="Arial" w:cs="Arial"/>
                                <w:b/>
                              </w:rPr>
                              <w:t>Curso</w:t>
                            </w:r>
                            <w:r w:rsidR="00001726" w:rsidRPr="00001726">
                              <w:rPr>
                                <w:rFonts w:ascii="Arial" w:hAnsi="Arial" w:cs="Arial"/>
                                <w:b/>
                                <w:lang w:val="es-CL"/>
                              </w:rPr>
                              <w:t>:</w:t>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Pr="00001726">
                              <w:rPr>
                                <w:rFonts w:ascii="Arial" w:hAnsi="Arial" w:cs="Arial"/>
                                <w:b/>
                              </w:rPr>
                              <w:t xml:space="preserve"> Fecha</w:t>
                            </w:r>
                            <w:r w:rsidR="00001726" w:rsidRPr="00001726">
                              <w:rPr>
                                <w:rFonts w:ascii="Arial" w:hAnsi="Arial" w:cs="Arial"/>
                                <w:b/>
                                <w:lang w:val="es-CL"/>
                              </w:rPr>
                              <w:t>:</w:t>
                            </w:r>
                          </w:p>
                          <w:p w:rsidR="00001726" w:rsidRPr="00001726" w:rsidRDefault="00001726" w:rsidP="00001726">
                            <w:pPr>
                              <w:spacing w:after="0"/>
                              <w:rPr>
                                <w:rFonts w:eastAsia="Times New Roman" w:cs="Times New Roman"/>
                                <w:b/>
                                <w:sz w:val="24"/>
                                <w:szCs w:val="24"/>
                                <w:lang w:val="es-ES" w:eastAsia="es-ES"/>
                              </w:rPr>
                            </w:pPr>
                          </w:p>
                          <w:p w:rsidR="00A04824" w:rsidRPr="00001726" w:rsidRDefault="00A04824" w:rsidP="00001726">
                            <w:pPr>
                              <w:spacing w:after="0"/>
                              <w:rPr>
                                <w:b/>
                                <w:lang w:val="es-CL"/>
                              </w:rPr>
                            </w:pPr>
                            <w:r w:rsidRPr="00001726">
                              <w:rPr>
                                <w:rFonts w:eastAsia="Times New Roman" w:cs="Times New Roman"/>
                                <w:b/>
                                <w:sz w:val="24"/>
                                <w:szCs w:val="24"/>
                                <w:lang w:val="es-ES" w:eastAsia="es-ES"/>
                              </w:rPr>
                              <w:t>Objetivo:</w:t>
                            </w:r>
                            <w:r w:rsidRPr="00001726">
                              <w:rPr>
                                <w:rFonts w:eastAsia="Times New Roman" w:cs="Times New Roman"/>
                                <w:b/>
                                <w:i/>
                                <w:sz w:val="24"/>
                                <w:szCs w:val="24"/>
                                <w:lang w:val="es-ES" w:eastAsia="es-ES"/>
                              </w:rPr>
                              <w:t xml:space="preserve"> </w:t>
                            </w:r>
                            <w:r w:rsidRPr="00001726">
                              <w:rPr>
                                <w:rFonts w:eastAsia="Times New Roman" w:cs="Times New Roman"/>
                                <w:b/>
                                <w:sz w:val="24"/>
                                <w:szCs w:val="24"/>
                                <w:lang w:val="es-ES" w:eastAsia="es-ES"/>
                              </w:rPr>
                              <w:t xml:space="preserve">Identificar las leyes que protegen </w:t>
                            </w:r>
                            <w:r w:rsidR="004404C4" w:rsidRPr="00001726">
                              <w:rPr>
                                <w:rFonts w:eastAsia="Times New Roman" w:cs="Times New Roman"/>
                                <w:b/>
                                <w:sz w:val="24"/>
                                <w:szCs w:val="24"/>
                                <w:lang w:val="es-ES" w:eastAsia="es-ES"/>
                              </w:rPr>
                              <w:t xml:space="preserve">y regulan </w:t>
                            </w:r>
                            <w:r w:rsidRPr="00001726">
                              <w:rPr>
                                <w:rFonts w:eastAsia="Times New Roman" w:cs="Times New Roman"/>
                                <w:b/>
                                <w:sz w:val="24"/>
                                <w:szCs w:val="24"/>
                                <w:lang w:val="es-ES" w:eastAsia="es-ES"/>
                              </w:rPr>
                              <w:t>el trabajo de menores</w:t>
                            </w:r>
                            <w:r w:rsidR="004404C4" w:rsidRPr="00001726">
                              <w:rPr>
                                <w:rFonts w:eastAsia="Times New Roman" w:cs="Times New Roman"/>
                                <w:b/>
                                <w:sz w:val="24"/>
                                <w:szCs w:val="24"/>
                                <w:lang w:val="es-ES" w:eastAsia="es-ES"/>
                              </w:rPr>
                              <w:t xml:space="preserve"> de edad en Chile</w:t>
                            </w:r>
                          </w:p>
                          <w:p w:rsidR="00001726" w:rsidRDefault="00001726" w:rsidP="00FE66A2">
                            <w:pPr>
                              <w:spacing w:after="0" w:line="240" w:lineRule="auto"/>
                              <w:jc w:val="both"/>
                              <w:rPr>
                                <w:rFonts w:ascii="Arial" w:eastAsia="Calibri" w:hAnsi="Arial" w:cs="Arial"/>
                                <w:b/>
                                <w:lang w:val="es-CO"/>
                              </w:rPr>
                            </w:pPr>
                          </w:p>
                          <w:p w:rsidR="00FE66A2" w:rsidRPr="00001726" w:rsidRDefault="00001726" w:rsidP="00FE66A2">
                            <w:pPr>
                              <w:spacing w:after="0" w:line="240" w:lineRule="auto"/>
                              <w:jc w:val="both"/>
                              <w:rPr>
                                <w:rFonts w:ascii="Arial" w:eastAsia="Calibri" w:hAnsi="Arial" w:cs="Arial"/>
                                <w:b/>
                                <w:lang w:val="es-CO"/>
                              </w:rPr>
                            </w:pPr>
                            <w:proofErr w:type="spellStart"/>
                            <w:r w:rsidRPr="00001726">
                              <w:rPr>
                                <w:rFonts w:ascii="Arial" w:eastAsia="Calibri" w:hAnsi="Arial" w:cs="Arial"/>
                                <w:b/>
                                <w:lang w:val="es-CO"/>
                              </w:rPr>
                              <w:t>Ptje</w:t>
                            </w:r>
                            <w:proofErr w:type="spellEnd"/>
                            <w:r w:rsidRPr="00001726">
                              <w:rPr>
                                <w:rFonts w:ascii="Arial" w:eastAsia="Calibri" w:hAnsi="Arial" w:cs="Arial"/>
                                <w:b/>
                                <w:lang w:val="es-CO"/>
                              </w:rPr>
                              <w:t xml:space="preserve"> Total: </w:t>
                            </w:r>
                            <w:r w:rsidR="00FE66A2" w:rsidRPr="00001726">
                              <w:rPr>
                                <w:rFonts w:ascii="Arial" w:eastAsia="Calibri" w:hAnsi="Arial" w:cs="Arial"/>
                                <w:b/>
                                <w:u w:val="single"/>
                                <w:lang w:val="es-CO"/>
                              </w:rPr>
                              <w:t xml:space="preserve">55 </w:t>
                            </w:r>
                            <w:proofErr w:type="spellStart"/>
                            <w:r w:rsidR="00FE66A2" w:rsidRPr="00001726">
                              <w:rPr>
                                <w:rFonts w:ascii="Arial" w:eastAsia="Calibri" w:hAnsi="Arial" w:cs="Arial"/>
                                <w:b/>
                                <w:u w:val="single"/>
                                <w:lang w:val="es-CO"/>
                              </w:rPr>
                              <w:t>ptos</w:t>
                            </w:r>
                            <w:proofErr w:type="spellEnd"/>
                            <w:r w:rsidR="00FE66A2" w:rsidRPr="00001726">
                              <w:rPr>
                                <w:rFonts w:ascii="Arial" w:eastAsia="Calibri" w:hAnsi="Arial" w:cs="Arial"/>
                                <w:b/>
                                <w:lang w:val="es-CO"/>
                              </w:rPr>
                              <w:t xml:space="preserve">                </w:t>
                            </w:r>
                            <w:r w:rsidRPr="00001726">
                              <w:rPr>
                                <w:rFonts w:ascii="Arial" w:eastAsia="Calibri" w:hAnsi="Arial" w:cs="Arial"/>
                                <w:b/>
                                <w:lang w:val="es-CO"/>
                              </w:rPr>
                              <w:t xml:space="preserve">             PTJE. OBTENIDO:</w:t>
                            </w:r>
                            <w:r w:rsidRPr="00001726">
                              <w:rPr>
                                <w:rFonts w:ascii="Arial" w:eastAsia="Calibri" w:hAnsi="Arial" w:cs="Arial"/>
                                <w:b/>
                                <w:lang w:val="es-CO"/>
                              </w:rPr>
                              <w:tab/>
                            </w:r>
                            <w:r w:rsidRPr="00001726">
                              <w:rPr>
                                <w:rFonts w:ascii="Arial" w:eastAsia="Calibri" w:hAnsi="Arial" w:cs="Arial"/>
                                <w:b/>
                                <w:lang w:val="es-CO"/>
                              </w:rPr>
                              <w:tab/>
                            </w:r>
                            <w:r w:rsidRPr="00001726">
                              <w:rPr>
                                <w:rFonts w:ascii="Arial" w:eastAsia="Calibri" w:hAnsi="Arial" w:cs="Arial"/>
                                <w:b/>
                                <w:lang w:val="es-CO"/>
                              </w:rPr>
                              <w:tab/>
                            </w:r>
                            <w:r w:rsidRPr="00001726">
                              <w:rPr>
                                <w:rFonts w:ascii="Arial" w:eastAsia="Calibri" w:hAnsi="Arial" w:cs="Arial"/>
                                <w:b/>
                                <w:lang w:val="es-CO"/>
                              </w:rPr>
                              <w:tab/>
                            </w:r>
                            <w:r w:rsidR="00FE66A2" w:rsidRPr="00001726">
                              <w:rPr>
                                <w:rFonts w:ascii="Arial" w:eastAsia="Calibri" w:hAnsi="Arial" w:cs="Arial"/>
                                <w:b/>
                                <w:lang w:val="es-CO"/>
                              </w:rPr>
                              <w:t>Nota</w:t>
                            </w:r>
                            <w:r w:rsidRPr="00001726">
                              <w:rPr>
                                <w:rFonts w:ascii="Arial" w:eastAsia="Calibri" w:hAnsi="Arial" w:cs="Arial"/>
                                <w:b/>
                                <w:lang w:val="es-CO"/>
                              </w:rPr>
                              <w:t>:</w:t>
                            </w:r>
                          </w:p>
                          <w:p w:rsidR="00001726" w:rsidRPr="00001726" w:rsidRDefault="00001726" w:rsidP="00FE66A2">
                            <w:pPr>
                              <w:pStyle w:val="Sinespaciado"/>
                              <w:jc w:val="both"/>
                              <w:rPr>
                                <w:rFonts w:ascii="Arial" w:hAnsi="Arial" w:cs="Arial"/>
                                <w:b/>
                              </w:rPr>
                            </w:pPr>
                          </w:p>
                          <w:p w:rsidR="00FE66A2" w:rsidRPr="00001726" w:rsidRDefault="00FE66A2" w:rsidP="00FE66A2">
                            <w:pPr>
                              <w:pStyle w:val="Sinespaciado"/>
                              <w:jc w:val="both"/>
                              <w:rPr>
                                <w:rFonts w:ascii="Arial" w:hAnsi="Arial" w:cs="Arial"/>
                                <w:b/>
                              </w:rPr>
                            </w:pPr>
                            <w:r w:rsidRPr="00001726">
                              <w:rPr>
                                <w:rFonts w:ascii="Arial" w:hAnsi="Arial" w:cs="Arial"/>
                                <w:b/>
                              </w:rPr>
                              <w:t>Instrucciones</w:t>
                            </w:r>
                          </w:p>
                          <w:p w:rsidR="00FE66A2" w:rsidRPr="00001726" w:rsidRDefault="00001726" w:rsidP="00FE66A2">
                            <w:pPr>
                              <w:pStyle w:val="Sinespaciado"/>
                              <w:jc w:val="both"/>
                              <w:rPr>
                                <w:rFonts w:ascii="Arial" w:eastAsia="Times New Roman" w:hAnsi="Arial" w:cs="Arial"/>
                                <w:b/>
                                <w:lang w:val="es-CL" w:eastAsia="es-CL"/>
                              </w:rPr>
                            </w:pPr>
                            <w:r>
                              <w:rPr>
                                <w:rFonts w:ascii="Arial" w:hAnsi="Arial" w:cs="Arial"/>
                                <w:b/>
                              </w:rPr>
                              <w:t xml:space="preserve">1. </w:t>
                            </w:r>
                            <w:r w:rsidR="00FE66A2" w:rsidRPr="00001726">
                              <w:rPr>
                                <w:rFonts w:ascii="Arial" w:hAnsi="Arial" w:cs="Arial"/>
                                <w:b/>
                              </w:rPr>
                              <w:t>Lea y analice el texto y s</w:t>
                            </w:r>
                            <w:r w:rsidR="00FE66A2" w:rsidRPr="00001726">
                              <w:rPr>
                                <w:rFonts w:ascii="Arial" w:eastAsia="Times New Roman" w:hAnsi="Arial" w:cs="Arial"/>
                                <w:b/>
                                <w:lang w:eastAsia="es-CL"/>
                              </w:rPr>
                              <w:t>eleccione los conceptos adecuados para realizar un vocabulario técnico del párrafo y defina</w:t>
                            </w:r>
                            <w:r>
                              <w:rPr>
                                <w:rFonts w:ascii="Arial" w:eastAsia="Times New Roman" w:hAnsi="Arial" w:cs="Arial"/>
                                <w:b/>
                                <w:lang w:eastAsia="es-CL"/>
                              </w:rPr>
                              <w:t xml:space="preserve"> cada uno de ellos. M</w:t>
                            </w:r>
                            <w:r w:rsidR="00FE66A2" w:rsidRPr="00001726">
                              <w:rPr>
                                <w:rFonts w:ascii="Arial" w:eastAsia="Times New Roman" w:hAnsi="Arial" w:cs="Arial"/>
                                <w:b/>
                                <w:lang w:eastAsia="es-CL"/>
                              </w:rPr>
                              <w:t xml:space="preserve">ínimo 20 </w:t>
                            </w:r>
                            <w:r>
                              <w:rPr>
                                <w:rFonts w:ascii="Arial" w:eastAsia="Times New Roman" w:hAnsi="Arial" w:cs="Arial"/>
                                <w:b/>
                                <w:lang w:val="es-CL" w:eastAsia="es-CL"/>
                              </w:rPr>
                              <w:t>conceptos.</w:t>
                            </w:r>
                          </w:p>
                          <w:p w:rsidR="00FE66A2" w:rsidRPr="00001726" w:rsidRDefault="00001726" w:rsidP="00FE66A2">
                            <w:pPr>
                              <w:pStyle w:val="Sinespaciado"/>
                              <w:jc w:val="both"/>
                              <w:rPr>
                                <w:rFonts w:ascii="Arial" w:eastAsia="Times New Roman" w:hAnsi="Arial" w:cs="Arial"/>
                                <w:b/>
                                <w:lang w:val="es-CL" w:eastAsia="es-CL"/>
                              </w:rPr>
                            </w:pPr>
                            <w:r>
                              <w:rPr>
                                <w:rFonts w:ascii="Arial" w:eastAsia="Times New Roman" w:hAnsi="Arial" w:cs="Arial"/>
                                <w:b/>
                                <w:lang w:eastAsia="es-CL"/>
                              </w:rPr>
                              <w:t xml:space="preserve">2. </w:t>
                            </w:r>
                            <w:r w:rsidR="00FE66A2" w:rsidRPr="00001726">
                              <w:rPr>
                                <w:rFonts w:ascii="Arial" w:eastAsia="Times New Roman" w:hAnsi="Arial" w:cs="Arial"/>
                                <w:b/>
                                <w:lang w:eastAsia="es-CL"/>
                              </w:rPr>
                              <w:t xml:space="preserve">Realice un crucigrama con los </w:t>
                            </w:r>
                            <w:r>
                              <w:rPr>
                                <w:rFonts w:ascii="Arial" w:eastAsia="Times New Roman" w:hAnsi="Arial" w:cs="Arial"/>
                                <w:b/>
                                <w:lang w:eastAsia="es-CL"/>
                              </w:rPr>
                              <w:t>conceptos seleccionados (</w:t>
                            </w:r>
                            <w:r w:rsidR="00FE66A2" w:rsidRPr="00001726">
                              <w:rPr>
                                <w:rFonts w:ascii="Arial" w:eastAsia="Times New Roman" w:hAnsi="Arial" w:cs="Arial"/>
                                <w:b/>
                                <w:lang w:eastAsia="es-CL"/>
                              </w:rPr>
                              <w:t>20 Ptos</w:t>
                            </w:r>
                            <w:r>
                              <w:rPr>
                                <w:rFonts w:ascii="Arial" w:eastAsia="Times New Roman" w:hAnsi="Arial" w:cs="Arial"/>
                                <w:b/>
                                <w:lang w:val="es-CL" w:eastAsia="es-CL"/>
                              </w:rPr>
                              <w:t>).</w:t>
                            </w:r>
                          </w:p>
                          <w:p w:rsidR="00FE66A2" w:rsidRPr="00001726" w:rsidRDefault="00001726" w:rsidP="00FE66A2">
                            <w:pPr>
                              <w:pStyle w:val="Sinespaciado"/>
                              <w:jc w:val="both"/>
                              <w:rPr>
                                <w:rFonts w:ascii="Arial" w:hAnsi="Arial" w:cs="Arial"/>
                                <w:b/>
                                <w:bCs/>
                                <w:kern w:val="36"/>
                                <w:lang w:val="es-CL" w:eastAsia="es-CL"/>
                              </w:rPr>
                            </w:pPr>
                            <w:r>
                              <w:rPr>
                                <w:rFonts w:ascii="Arial" w:eastAsia="Times New Roman" w:hAnsi="Arial" w:cs="Arial"/>
                                <w:b/>
                                <w:lang w:eastAsia="es-CL"/>
                              </w:rPr>
                              <w:t xml:space="preserve">3. </w:t>
                            </w:r>
                            <w:r w:rsidR="00FE66A2" w:rsidRPr="00001726">
                              <w:rPr>
                                <w:rFonts w:ascii="Arial" w:eastAsia="Times New Roman" w:hAnsi="Arial" w:cs="Arial"/>
                                <w:b/>
                                <w:lang w:eastAsia="es-CL"/>
                              </w:rPr>
                              <w:t xml:space="preserve">Confeccione un tríptico sobre el </w:t>
                            </w:r>
                            <w:r w:rsidR="00FE66A2" w:rsidRPr="00001726">
                              <w:rPr>
                                <w:rFonts w:ascii="Arial" w:hAnsi="Arial" w:cs="Arial"/>
                                <w:b/>
                                <w:bCs/>
                                <w:kern w:val="36"/>
                                <w:lang w:eastAsia="es-CL"/>
                              </w:rPr>
                              <w:t xml:space="preserve">trabajo de menores de edad </w:t>
                            </w:r>
                            <w:r>
                              <w:rPr>
                                <w:rFonts w:ascii="Arial" w:hAnsi="Arial" w:cs="Arial"/>
                                <w:b/>
                                <w:bCs/>
                                <w:kern w:val="36"/>
                                <w:lang w:val="es-CL" w:eastAsia="es-CL"/>
                              </w:rPr>
                              <w:t>(</w:t>
                            </w:r>
                            <w:r w:rsidR="00FE66A2" w:rsidRPr="00001726">
                              <w:rPr>
                                <w:rFonts w:ascii="Arial" w:hAnsi="Arial" w:cs="Arial"/>
                                <w:b/>
                                <w:bCs/>
                                <w:kern w:val="36"/>
                                <w:lang w:eastAsia="es-CL"/>
                              </w:rPr>
                              <w:t>15 Ptos</w:t>
                            </w:r>
                            <w:r>
                              <w:rPr>
                                <w:rFonts w:ascii="Arial" w:hAnsi="Arial" w:cs="Arial"/>
                                <w:b/>
                                <w:bCs/>
                                <w:kern w:val="36"/>
                                <w:lang w:val="es-CL" w:eastAsia="es-CL"/>
                              </w:rPr>
                              <w:t>).</w:t>
                            </w:r>
                          </w:p>
                          <w:p w:rsidR="00001726" w:rsidRDefault="00001726" w:rsidP="00001726">
                            <w:pPr>
                              <w:spacing w:after="0"/>
                              <w:jc w:val="both"/>
                              <w:rPr>
                                <w:rFonts w:ascii="Arial" w:hAnsi="Arial" w:cs="Arial"/>
                                <w:b/>
                                <w:bCs/>
                              </w:rPr>
                            </w:pPr>
                          </w:p>
                          <w:p w:rsidR="00001726" w:rsidRPr="00001726" w:rsidRDefault="00001726" w:rsidP="00001726">
                            <w:pPr>
                              <w:spacing w:after="0"/>
                              <w:jc w:val="both"/>
                              <w:rPr>
                                <w:rFonts w:ascii="Arial" w:hAnsi="Arial" w:cs="Arial"/>
                                <w:b/>
                                <w:bCs/>
                              </w:rPr>
                            </w:pPr>
                            <w:r w:rsidRPr="00001726">
                              <w:rPr>
                                <w:rFonts w:ascii="Arial" w:hAnsi="Arial" w:cs="Arial"/>
                                <w:b/>
                                <w:bCs/>
                              </w:rPr>
                              <w:t>Enviar a Correo Institucional: Isabel.cidcolegioprovidencialaserena.cl</w:t>
                            </w:r>
                          </w:p>
                          <w:p w:rsidR="00A04824" w:rsidRDefault="00A04824" w:rsidP="00A04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4D22" id="Cuadro de texto 6" o:spid="_x0000_s1027" type="#_x0000_t202" style="position:absolute;left:0;text-align:left;margin-left:459.6pt;margin-top:.75pt;width:510.8pt;height:18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">
                <v:textbox>
                  <w:txbxContent>
                    <w:p w:rsidR="00FE66A2" w:rsidRPr="00001726" w:rsidRDefault="00FE66A2" w:rsidP="00FE66A2">
                      <w:pPr>
                        <w:pStyle w:val="Sinespaciado"/>
                        <w:jc w:val="both"/>
                        <w:rPr>
                          <w:rFonts w:ascii="Arial" w:hAnsi="Arial" w:cs="Arial"/>
                          <w:b/>
                          <w:lang w:val="es-CL"/>
                        </w:rPr>
                      </w:pPr>
                      <w:r w:rsidRPr="00001726">
                        <w:rPr>
                          <w:rFonts w:ascii="Arial" w:hAnsi="Arial" w:cs="Arial"/>
                          <w:b/>
                        </w:rPr>
                        <w:t>Nombre</w:t>
                      </w:r>
                      <w:r w:rsidR="00001726" w:rsidRPr="00001726">
                        <w:rPr>
                          <w:rFonts w:ascii="Arial" w:hAnsi="Arial" w:cs="Arial"/>
                          <w:b/>
                          <w:lang w:val="es-CL"/>
                        </w:rPr>
                        <w:t xml:space="preserve">: </w:t>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Pr="00001726">
                        <w:rPr>
                          <w:rFonts w:ascii="Arial" w:hAnsi="Arial" w:cs="Arial"/>
                          <w:b/>
                        </w:rPr>
                        <w:t>Curso</w:t>
                      </w:r>
                      <w:r w:rsidR="00001726" w:rsidRPr="00001726">
                        <w:rPr>
                          <w:rFonts w:ascii="Arial" w:hAnsi="Arial" w:cs="Arial"/>
                          <w:b/>
                          <w:lang w:val="es-CL"/>
                        </w:rPr>
                        <w:t>:</w:t>
                      </w:r>
                      <w:r w:rsidR="00001726" w:rsidRPr="00001726">
                        <w:rPr>
                          <w:rFonts w:ascii="Arial" w:hAnsi="Arial" w:cs="Arial"/>
                          <w:b/>
                          <w:lang w:val="es-CL"/>
                        </w:rPr>
                        <w:tab/>
                      </w:r>
                      <w:r w:rsidR="00001726" w:rsidRPr="00001726">
                        <w:rPr>
                          <w:rFonts w:ascii="Arial" w:hAnsi="Arial" w:cs="Arial"/>
                          <w:b/>
                          <w:lang w:val="es-CL"/>
                        </w:rPr>
                        <w:tab/>
                      </w:r>
                      <w:r w:rsidR="00001726" w:rsidRPr="00001726">
                        <w:rPr>
                          <w:rFonts w:ascii="Arial" w:hAnsi="Arial" w:cs="Arial"/>
                          <w:b/>
                          <w:lang w:val="es-CL"/>
                        </w:rPr>
                        <w:tab/>
                      </w:r>
                      <w:r w:rsidRPr="00001726">
                        <w:rPr>
                          <w:rFonts w:ascii="Arial" w:hAnsi="Arial" w:cs="Arial"/>
                          <w:b/>
                        </w:rPr>
                        <w:t xml:space="preserve"> Fecha</w:t>
                      </w:r>
                      <w:r w:rsidR="00001726" w:rsidRPr="00001726">
                        <w:rPr>
                          <w:rFonts w:ascii="Arial" w:hAnsi="Arial" w:cs="Arial"/>
                          <w:b/>
                          <w:lang w:val="es-CL"/>
                        </w:rPr>
                        <w:t>:</w:t>
                      </w:r>
                    </w:p>
                    <w:p w:rsidR="00001726" w:rsidRPr="00001726" w:rsidRDefault="00001726" w:rsidP="00001726">
                      <w:pPr>
                        <w:spacing w:after="0"/>
                        <w:rPr>
                          <w:rFonts w:eastAsia="Times New Roman" w:cs="Times New Roman"/>
                          <w:b/>
                          <w:sz w:val="24"/>
                          <w:szCs w:val="24"/>
                          <w:lang w:val="es-ES" w:eastAsia="es-ES"/>
                        </w:rPr>
                      </w:pPr>
                    </w:p>
                    <w:p w:rsidR="00A04824" w:rsidRPr="00001726" w:rsidRDefault="00A04824" w:rsidP="00001726">
                      <w:pPr>
                        <w:spacing w:after="0"/>
                        <w:rPr>
                          <w:b/>
                          <w:lang w:val="es-CL"/>
                        </w:rPr>
                      </w:pPr>
                      <w:r w:rsidRPr="00001726">
                        <w:rPr>
                          <w:rFonts w:eastAsia="Times New Roman" w:cs="Times New Roman"/>
                          <w:b/>
                          <w:sz w:val="24"/>
                          <w:szCs w:val="24"/>
                          <w:lang w:val="es-ES" w:eastAsia="es-ES"/>
                        </w:rPr>
                        <w:t>Objetivo:</w:t>
                      </w:r>
                      <w:r w:rsidRPr="00001726">
                        <w:rPr>
                          <w:rFonts w:eastAsia="Times New Roman" w:cs="Times New Roman"/>
                          <w:b/>
                          <w:i/>
                          <w:sz w:val="24"/>
                          <w:szCs w:val="24"/>
                          <w:lang w:val="es-ES" w:eastAsia="es-ES"/>
                        </w:rPr>
                        <w:t xml:space="preserve"> </w:t>
                      </w:r>
                      <w:r w:rsidRPr="00001726">
                        <w:rPr>
                          <w:rFonts w:eastAsia="Times New Roman" w:cs="Times New Roman"/>
                          <w:b/>
                          <w:sz w:val="24"/>
                          <w:szCs w:val="24"/>
                          <w:lang w:val="es-ES" w:eastAsia="es-ES"/>
                        </w:rPr>
                        <w:t xml:space="preserve">Identificar las leyes que protegen </w:t>
                      </w:r>
                      <w:r w:rsidR="004404C4" w:rsidRPr="00001726">
                        <w:rPr>
                          <w:rFonts w:eastAsia="Times New Roman" w:cs="Times New Roman"/>
                          <w:b/>
                          <w:sz w:val="24"/>
                          <w:szCs w:val="24"/>
                          <w:lang w:val="es-ES" w:eastAsia="es-ES"/>
                        </w:rPr>
                        <w:t xml:space="preserve">y regulan </w:t>
                      </w:r>
                      <w:r w:rsidRPr="00001726">
                        <w:rPr>
                          <w:rFonts w:eastAsia="Times New Roman" w:cs="Times New Roman"/>
                          <w:b/>
                          <w:sz w:val="24"/>
                          <w:szCs w:val="24"/>
                          <w:lang w:val="es-ES" w:eastAsia="es-ES"/>
                        </w:rPr>
                        <w:t>el trabajo de menores</w:t>
                      </w:r>
                      <w:r w:rsidR="004404C4" w:rsidRPr="00001726">
                        <w:rPr>
                          <w:rFonts w:eastAsia="Times New Roman" w:cs="Times New Roman"/>
                          <w:b/>
                          <w:sz w:val="24"/>
                          <w:szCs w:val="24"/>
                          <w:lang w:val="es-ES" w:eastAsia="es-ES"/>
                        </w:rPr>
                        <w:t xml:space="preserve"> de edad en Chile</w:t>
                      </w:r>
                    </w:p>
                    <w:p w:rsidR="00001726" w:rsidRDefault="00001726" w:rsidP="00FE66A2">
                      <w:pPr>
                        <w:spacing w:after="0" w:line="240" w:lineRule="auto"/>
                        <w:jc w:val="both"/>
                        <w:rPr>
                          <w:rFonts w:ascii="Arial" w:eastAsia="Calibri" w:hAnsi="Arial" w:cs="Arial"/>
                          <w:b/>
                          <w:lang w:val="es-CO"/>
                        </w:rPr>
                      </w:pPr>
                    </w:p>
                    <w:p w:rsidR="00FE66A2" w:rsidRPr="00001726" w:rsidRDefault="00001726" w:rsidP="00FE66A2">
                      <w:pPr>
                        <w:spacing w:after="0" w:line="240" w:lineRule="auto"/>
                        <w:jc w:val="both"/>
                        <w:rPr>
                          <w:rFonts w:ascii="Arial" w:eastAsia="Calibri" w:hAnsi="Arial" w:cs="Arial"/>
                          <w:b/>
                          <w:lang w:val="es-CO"/>
                        </w:rPr>
                      </w:pPr>
                      <w:proofErr w:type="spellStart"/>
                      <w:r w:rsidRPr="00001726">
                        <w:rPr>
                          <w:rFonts w:ascii="Arial" w:eastAsia="Calibri" w:hAnsi="Arial" w:cs="Arial"/>
                          <w:b/>
                          <w:lang w:val="es-CO"/>
                        </w:rPr>
                        <w:t>Ptje</w:t>
                      </w:r>
                      <w:proofErr w:type="spellEnd"/>
                      <w:r w:rsidRPr="00001726">
                        <w:rPr>
                          <w:rFonts w:ascii="Arial" w:eastAsia="Calibri" w:hAnsi="Arial" w:cs="Arial"/>
                          <w:b/>
                          <w:lang w:val="es-CO"/>
                        </w:rPr>
                        <w:t xml:space="preserve"> Total: </w:t>
                      </w:r>
                      <w:r w:rsidR="00FE66A2" w:rsidRPr="00001726">
                        <w:rPr>
                          <w:rFonts w:ascii="Arial" w:eastAsia="Calibri" w:hAnsi="Arial" w:cs="Arial"/>
                          <w:b/>
                          <w:u w:val="single"/>
                          <w:lang w:val="es-CO"/>
                        </w:rPr>
                        <w:t xml:space="preserve">55 </w:t>
                      </w:r>
                      <w:proofErr w:type="spellStart"/>
                      <w:r w:rsidR="00FE66A2" w:rsidRPr="00001726">
                        <w:rPr>
                          <w:rFonts w:ascii="Arial" w:eastAsia="Calibri" w:hAnsi="Arial" w:cs="Arial"/>
                          <w:b/>
                          <w:u w:val="single"/>
                          <w:lang w:val="es-CO"/>
                        </w:rPr>
                        <w:t>ptos</w:t>
                      </w:r>
                      <w:proofErr w:type="spellEnd"/>
                      <w:r w:rsidR="00FE66A2" w:rsidRPr="00001726">
                        <w:rPr>
                          <w:rFonts w:ascii="Arial" w:eastAsia="Calibri" w:hAnsi="Arial" w:cs="Arial"/>
                          <w:b/>
                          <w:lang w:val="es-CO"/>
                        </w:rPr>
                        <w:t xml:space="preserve">                </w:t>
                      </w:r>
                      <w:r w:rsidRPr="00001726">
                        <w:rPr>
                          <w:rFonts w:ascii="Arial" w:eastAsia="Calibri" w:hAnsi="Arial" w:cs="Arial"/>
                          <w:b/>
                          <w:lang w:val="es-CO"/>
                        </w:rPr>
                        <w:t xml:space="preserve">             PTJE. OBTENIDO:</w:t>
                      </w:r>
                      <w:r w:rsidRPr="00001726">
                        <w:rPr>
                          <w:rFonts w:ascii="Arial" w:eastAsia="Calibri" w:hAnsi="Arial" w:cs="Arial"/>
                          <w:b/>
                          <w:lang w:val="es-CO"/>
                        </w:rPr>
                        <w:tab/>
                      </w:r>
                      <w:r w:rsidRPr="00001726">
                        <w:rPr>
                          <w:rFonts w:ascii="Arial" w:eastAsia="Calibri" w:hAnsi="Arial" w:cs="Arial"/>
                          <w:b/>
                          <w:lang w:val="es-CO"/>
                        </w:rPr>
                        <w:tab/>
                      </w:r>
                      <w:r w:rsidRPr="00001726">
                        <w:rPr>
                          <w:rFonts w:ascii="Arial" w:eastAsia="Calibri" w:hAnsi="Arial" w:cs="Arial"/>
                          <w:b/>
                          <w:lang w:val="es-CO"/>
                        </w:rPr>
                        <w:tab/>
                      </w:r>
                      <w:r w:rsidRPr="00001726">
                        <w:rPr>
                          <w:rFonts w:ascii="Arial" w:eastAsia="Calibri" w:hAnsi="Arial" w:cs="Arial"/>
                          <w:b/>
                          <w:lang w:val="es-CO"/>
                        </w:rPr>
                        <w:tab/>
                      </w:r>
                      <w:r w:rsidR="00FE66A2" w:rsidRPr="00001726">
                        <w:rPr>
                          <w:rFonts w:ascii="Arial" w:eastAsia="Calibri" w:hAnsi="Arial" w:cs="Arial"/>
                          <w:b/>
                          <w:lang w:val="es-CO"/>
                        </w:rPr>
                        <w:t>Nota</w:t>
                      </w:r>
                      <w:r w:rsidRPr="00001726">
                        <w:rPr>
                          <w:rFonts w:ascii="Arial" w:eastAsia="Calibri" w:hAnsi="Arial" w:cs="Arial"/>
                          <w:b/>
                          <w:lang w:val="es-CO"/>
                        </w:rPr>
                        <w:t>:</w:t>
                      </w:r>
                    </w:p>
                    <w:p w:rsidR="00001726" w:rsidRPr="00001726" w:rsidRDefault="00001726" w:rsidP="00FE66A2">
                      <w:pPr>
                        <w:pStyle w:val="Sinespaciado"/>
                        <w:jc w:val="both"/>
                        <w:rPr>
                          <w:rFonts w:ascii="Arial" w:hAnsi="Arial" w:cs="Arial"/>
                          <w:b/>
                        </w:rPr>
                      </w:pPr>
                    </w:p>
                    <w:p w:rsidR="00FE66A2" w:rsidRPr="00001726" w:rsidRDefault="00FE66A2" w:rsidP="00FE66A2">
                      <w:pPr>
                        <w:pStyle w:val="Sinespaciado"/>
                        <w:jc w:val="both"/>
                        <w:rPr>
                          <w:rFonts w:ascii="Arial" w:hAnsi="Arial" w:cs="Arial"/>
                          <w:b/>
                        </w:rPr>
                      </w:pPr>
                      <w:r w:rsidRPr="00001726">
                        <w:rPr>
                          <w:rFonts w:ascii="Arial" w:hAnsi="Arial" w:cs="Arial"/>
                          <w:b/>
                        </w:rPr>
                        <w:t>Instrucciones</w:t>
                      </w:r>
                    </w:p>
                    <w:p w:rsidR="00FE66A2" w:rsidRPr="00001726" w:rsidRDefault="00001726" w:rsidP="00FE66A2">
                      <w:pPr>
                        <w:pStyle w:val="Sinespaciado"/>
                        <w:jc w:val="both"/>
                        <w:rPr>
                          <w:rFonts w:ascii="Arial" w:eastAsia="Times New Roman" w:hAnsi="Arial" w:cs="Arial"/>
                          <w:b/>
                          <w:lang w:val="es-CL" w:eastAsia="es-CL"/>
                        </w:rPr>
                      </w:pPr>
                      <w:r>
                        <w:rPr>
                          <w:rFonts w:ascii="Arial" w:hAnsi="Arial" w:cs="Arial"/>
                          <w:b/>
                        </w:rPr>
                        <w:t xml:space="preserve">1. </w:t>
                      </w:r>
                      <w:r w:rsidR="00FE66A2" w:rsidRPr="00001726">
                        <w:rPr>
                          <w:rFonts w:ascii="Arial" w:hAnsi="Arial" w:cs="Arial"/>
                          <w:b/>
                        </w:rPr>
                        <w:t>Lea y analice el texto y s</w:t>
                      </w:r>
                      <w:r w:rsidR="00FE66A2" w:rsidRPr="00001726">
                        <w:rPr>
                          <w:rFonts w:ascii="Arial" w:eastAsia="Times New Roman" w:hAnsi="Arial" w:cs="Arial"/>
                          <w:b/>
                          <w:lang w:eastAsia="es-CL"/>
                        </w:rPr>
                        <w:t>eleccione los conceptos adecuados para realizar un vocabulario técnico del párrafo y defina</w:t>
                      </w:r>
                      <w:r>
                        <w:rPr>
                          <w:rFonts w:ascii="Arial" w:eastAsia="Times New Roman" w:hAnsi="Arial" w:cs="Arial"/>
                          <w:b/>
                          <w:lang w:eastAsia="es-CL"/>
                        </w:rPr>
                        <w:t xml:space="preserve"> cada uno de ellos. M</w:t>
                      </w:r>
                      <w:r w:rsidR="00FE66A2" w:rsidRPr="00001726">
                        <w:rPr>
                          <w:rFonts w:ascii="Arial" w:eastAsia="Times New Roman" w:hAnsi="Arial" w:cs="Arial"/>
                          <w:b/>
                          <w:lang w:eastAsia="es-CL"/>
                        </w:rPr>
                        <w:t xml:space="preserve">ínimo 20 </w:t>
                      </w:r>
                      <w:r>
                        <w:rPr>
                          <w:rFonts w:ascii="Arial" w:eastAsia="Times New Roman" w:hAnsi="Arial" w:cs="Arial"/>
                          <w:b/>
                          <w:lang w:val="es-CL" w:eastAsia="es-CL"/>
                        </w:rPr>
                        <w:t>conceptos.</w:t>
                      </w:r>
                    </w:p>
                    <w:p w:rsidR="00FE66A2" w:rsidRPr="00001726" w:rsidRDefault="00001726" w:rsidP="00FE66A2">
                      <w:pPr>
                        <w:pStyle w:val="Sinespaciado"/>
                        <w:jc w:val="both"/>
                        <w:rPr>
                          <w:rFonts w:ascii="Arial" w:eastAsia="Times New Roman" w:hAnsi="Arial" w:cs="Arial"/>
                          <w:b/>
                          <w:lang w:val="es-CL" w:eastAsia="es-CL"/>
                        </w:rPr>
                      </w:pPr>
                      <w:r>
                        <w:rPr>
                          <w:rFonts w:ascii="Arial" w:eastAsia="Times New Roman" w:hAnsi="Arial" w:cs="Arial"/>
                          <w:b/>
                          <w:lang w:eastAsia="es-CL"/>
                        </w:rPr>
                        <w:t xml:space="preserve">2. </w:t>
                      </w:r>
                      <w:r w:rsidR="00FE66A2" w:rsidRPr="00001726">
                        <w:rPr>
                          <w:rFonts w:ascii="Arial" w:eastAsia="Times New Roman" w:hAnsi="Arial" w:cs="Arial"/>
                          <w:b/>
                          <w:lang w:eastAsia="es-CL"/>
                        </w:rPr>
                        <w:t xml:space="preserve">Realice un crucigrama con los </w:t>
                      </w:r>
                      <w:r>
                        <w:rPr>
                          <w:rFonts w:ascii="Arial" w:eastAsia="Times New Roman" w:hAnsi="Arial" w:cs="Arial"/>
                          <w:b/>
                          <w:lang w:eastAsia="es-CL"/>
                        </w:rPr>
                        <w:t>conceptos seleccionados (</w:t>
                      </w:r>
                      <w:r w:rsidR="00FE66A2" w:rsidRPr="00001726">
                        <w:rPr>
                          <w:rFonts w:ascii="Arial" w:eastAsia="Times New Roman" w:hAnsi="Arial" w:cs="Arial"/>
                          <w:b/>
                          <w:lang w:eastAsia="es-CL"/>
                        </w:rPr>
                        <w:t>20 Ptos</w:t>
                      </w:r>
                      <w:r>
                        <w:rPr>
                          <w:rFonts w:ascii="Arial" w:eastAsia="Times New Roman" w:hAnsi="Arial" w:cs="Arial"/>
                          <w:b/>
                          <w:lang w:val="es-CL" w:eastAsia="es-CL"/>
                        </w:rPr>
                        <w:t>).</w:t>
                      </w:r>
                    </w:p>
                    <w:p w:rsidR="00FE66A2" w:rsidRPr="00001726" w:rsidRDefault="00001726" w:rsidP="00FE66A2">
                      <w:pPr>
                        <w:pStyle w:val="Sinespaciado"/>
                        <w:jc w:val="both"/>
                        <w:rPr>
                          <w:rFonts w:ascii="Arial" w:hAnsi="Arial" w:cs="Arial"/>
                          <w:b/>
                          <w:bCs/>
                          <w:kern w:val="36"/>
                          <w:lang w:val="es-CL" w:eastAsia="es-CL"/>
                        </w:rPr>
                      </w:pPr>
                      <w:r>
                        <w:rPr>
                          <w:rFonts w:ascii="Arial" w:eastAsia="Times New Roman" w:hAnsi="Arial" w:cs="Arial"/>
                          <w:b/>
                          <w:lang w:eastAsia="es-CL"/>
                        </w:rPr>
                        <w:t xml:space="preserve">3. </w:t>
                      </w:r>
                      <w:r w:rsidR="00FE66A2" w:rsidRPr="00001726">
                        <w:rPr>
                          <w:rFonts w:ascii="Arial" w:eastAsia="Times New Roman" w:hAnsi="Arial" w:cs="Arial"/>
                          <w:b/>
                          <w:lang w:eastAsia="es-CL"/>
                        </w:rPr>
                        <w:t xml:space="preserve">Confeccione un tríptico sobre el </w:t>
                      </w:r>
                      <w:r w:rsidR="00FE66A2" w:rsidRPr="00001726">
                        <w:rPr>
                          <w:rFonts w:ascii="Arial" w:hAnsi="Arial" w:cs="Arial"/>
                          <w:b/>
                          <w:bCs/>
                          <w:kern w:val="36"/>
                          <w:lang w:eastAsia="es-CL"/>
                        </w:rPr>
                        <w:t xml:space="preserve">trabajo de menores de edad </w:t>
                      </w:r>
                      <w:r>
                        <w:rPr>
                          <w:rFonts w:ascii="Arial" w:hAnsi="Arial" w:cs="Arial"/>
                          <w:b/>
                          <w:bCs/>
                          <w:kern w:val="36"/>
                          <w:lang w:val="es-CL" w:eastAsia="es-CL"/>
                        </w:rPr>
                        <w:t>(</w:t>
                      </w:r>
                      <w:r w:rsidR="00FE66A2" w:rsidRPr="00001726">
                        <w:rPr>
                          <w:rFonts w:ascii="Arial" w:hAnsi="Arial" w:cs="Arial"/>
                          <w:b/>
                          <w:bCs/>
                          <w:kern w:val="36"/>
                          <w:lang w:eastAsia="es-CL"/>
                        </w:rPr>
                        <w:t>15 Ptos</w:t>
                      </w:r>
                      <w:r>
                        <w:rPr>
                          <w:rFonts w:ascii="Arial" w:hAnsi="Arial" w:cs="Arial"/>
                          <w:b/>
                          <w:bCs/>
                          <w:kern w:val="36"/>
                          <w:lang w:val="es-CL" w:eastAsia="es-CL"/>
                        </w:rPr>
                        <w:t>).</w:t>
                      </w:r>
                    </w:p>
                    <w:p w:rsidR="00001726" w:rsidRDefault="00001726" w:rsidP="00001726">
                      <w:pPr>
                        <w:spacing w:after="0"/>
                        <w:jc w:val="both"/>
                        <w:rPr>
                          <w:rFonts w:ascii="Arial" w:hAnsi="Arial" w:cs="Arial"/>
                          <w:b/>
                          <w:bCs/>
                        </w:rPr>
                      </w:pPr>
                    </w:p>
                    <w:p w:rsidR="00001726" w:rsidRPr="00001726" w:rsidRDefault="00001726" w:rsidP="00001726">
                      <w:pPr>
                        <w:spacing w:after="0"/>
                        <w:jc w:val="both"/>
                        <w:rPr>
                          <w:rFonts w:ascii="Arial" w:hAnsi="Arial" w:cs="Arial"/>
                          <w:b/>
                          <w:bCs/>
                        </w:rPr>
                      </w:pPr>
                      <w:r w:rsidRPr="00001726">
                        <w:rPr>
                          <w:rFonts w:ascii="Arial" w:hAnsi="Arial" w:cs="Arial"/>
                          <w:b/>
                          <w:bCs/>
                        </w:rPr>
                        <w:t>Enviar a Correo Institucional: Isabel.cidcolegioprovidencialaserena.cl</w:t>
                      </w:r>
                    </w:p>
                    <w:p w:rsidR="00A04824" w:rsidRDefault="00A04824" w:rsidP="00A04824"/>
                  </w:txbxContent>
                </v:textbox>
                <w10:wrap anchorx="margin"/>
              </v:shape>
            </w:pict>
          </mc:Fallback>
        </mc:AlternateContent>
      </w:r>
    </w:p>
    <w:p w:rsidR="00FE66A2" w:rsidRDefault="00FE66A2" w:rsidP="004E4451">
      <w:pPr>
        <w:pStyle w:val="Sinespaciado"/>
        <w:jc w:val="both"/>
        <w:rPr>
          <w:rFonts w:ascii="Arial" w:hAnsi="Arial" w:cs="Arial"/>
          <w:lang w:eastAsia="es-419"/>
        </w:rPr>
      </w:pPr>
    </w:p>
    <w:p w:rsidR="00FE66A2" w:rsidRDefault="00FE66A2" w:rsidP="004E4451">
      <w:pPr>
        <w:pStyle w:val="Sinespaciado"/>
        <w:jc w:val="both"/>
        <w:rPr>
          <w:rFonts w:ascii="Arial" w:hAnsi="Arial" w:cs="Arial"/>
          <w:lang w:eastAsia="es-419"/>
        </w:rPr>
      </w:pPr>
    </w:p>
    <w:p w:rsidR="00FE66A2" w:rsidRPr="00FE66A2" w:rsidRDefault="00FE66A2" w:rsidP="004E4451">
      <w:pPr>
        <w:pStyle w:val="Sinespaciado"/>
        <w:jc w:val="both"/>
        <w:rPr>
          <w:rFonts w:ascii="Arial" w:hAnsi="Arial" w:cs="Arial"/>
          <w:lang w:eastAsia="es-419"/>
        </w:rPr>
      </w:pPr>
    </w:p>
    <w:p w:rsidR="006F085B" w:rsidRPr="00FE66A2" w:rsidRDefault="006F085B" w:rsidP="00A04824">
      <w:pPr>
        <w:spacing w:after="0" w:line="240" w:lineRule="auto"/>
        <w:jc w:val="both"/>
        <w:rPr>
          <w:rFonts w:ascii="Arial" w:hAnsi="Arial" w:cs="Arial"/>
        </w:rPr>
      </w:pPr>
    </w:p>
    <w:p w:rsidR="00A04824" w:rsidRPr="00FE66A2" w:rsidRDefault="00A04824" w:rsidP="00A04824">
      <w:pPr>
        <w:spacing w:after="0" w:line="240" w:lineRule="auto"/>
        <w:jc w:val="both"/>
        <w:rPr>
          <w:rFonts w:ascii="Arial" w:hAnsi="Arial" w:cs="Arial"/>
        </w:rPr>
      </w:pPr>
    </w:p>
    <w:p w:rsidR="00A04824" w:rsidRPr="00FE66A2" w:rsidRDefault="00A04824" w:rsidP="00A04824">
      <w:pPr>
        <w:spacing w:after="0" w:line="240" w:lineRule="auto"/>
        <w:jc w:val="both"/>
        <w:rPr>
          <w:rFonts w:ascii="Arial" w:hAnsi="Arial" w:cs="Arial"/>
        </w:rPr>
      </w:pPr>
    </w:p>
    <w:p w:rsidR="00A04824" w:rsidRPr="00FE66A2" w:rsidRDefault="00A04824" w:rsidP="00A04824">
      <w:pPr>
        <w:spacing w:after="0" w:line="240" w:lineRule="auto"/>
        <w:jc w:val="both"/>
        <w:rPr>
          <w:rFonts w:ascii="Arial" w:hAnsi="Arial" w:cs="Arial"/>
          <w:b/>
          <w:i/>
        </w:rPr>
      </w:pPr>
    </w:p>
    <w:p w:rsidR="00A04824" w:rsidRPr="00FE66A2" w:rsidRDefault="00A04824" w:rsidP="00A04824">
      <w:pPr>
        <w:spacing w:after="0" w:line="240" w:lineRule="auto"/>
        <w:jc w:val="both"/>
        <w:rPr>
          <w:rFonts w:ascii="Arial" w:hAnsi="Arial" w:cs="Arial"/>
        </w:rPr>
      </w:pPr>
    </w:p>
    <w:p w:rsidR="00A04824" w:rsidRPr="00FE66A2" w:rsidRDefault="00A04824" w:rsidP="00A04824">
      <w:pPr>
        <w:spacing w:after="0" w:line="240" w:lineRule="auto"/>
        <w:jc w:val="both"/>
        <w:rPr>
          <w:rFonts w:ascii="Arial" w:hAnsi="Arial" w:cs="Arial"/>
        </w:rPr>
      </w:pPr>
    </w:p>
    <w:p w:rsidR="00A04824" w:rsidRPr="00FE66A2" w:rsidRDefault="00A04824" w:rsidP="00A04824">
      <w:pPr>
        <w:pStyle w:val="Sinespaciado"/>
        <w:jc w:val="both"/>
        <w:rPr>
          <w:rFonts w:ascii="Arial" w:eastAsia="Times New Roman" w:hAnsi="Arial" w:cs="Arial"/>
          <w:lang w:eastAsia="es-CL"/>
        </w:rPr>
      </w:pPr>
    </w:p>
    <w:p w:rsidR="00FE66A2" w:rsidRDefault="00FE66A2" w:rsidP="00A04824">
      <w:pPr>
        <w:pStyle w:val="Sinespaciado"/>
        <w:jc w:val="both"/>
        <w:rPr>
          <w:rFonts w:ascii="Arial" w:hAnsi="Arial" w:cs="Arial"/>
          <w:b/>
          <w:bCs/>
          <w:kern w:val="36"/>
          <w:lang w:eastAsia="es-CL"/>
        </w:rPr>
      </w:pPr>
    </w:p>
    <w:p w:rsidR="00FE66A2" w:rsidRDefault="00FE66A2" w:rsidP="00A04824">
      <w:pPr>
        <w:pStyle w:val="Sinespaciado"/>
        <w:jc w:val="both"/>
        <w:rPr>
          <w:rFonts w:ascii="Arial" w:hAnsi="Arial" w:cs="Arial"/>
          <w:b/>
          <w:bCs/>
          <w:kern w:val="36"/>
          <w:lang w:eastAsia="es-CL"/>
        </w:rPr>
      </w:pPr>
    </w:p>
    <w:p w:rsidR="00FE66A2" w:rsidRDefault="00FE66A2" w:rsidP="00A04824">
      <w:pPr>
        <w:pStyle w:val="Sinespaciado"/>
        <w:jc w:val="both"/>
        <w:rPr>
          <w:rFonts w:ascii="Arial" w:hAnsi="Arial" w:cs="Arial"/>
          <w:b/>
          <w:bCs/>
          <w:kern w:val="36"/>
          <w:lang w:eastAsia="es-CL"/>
        </w:rPr>
      </w:pPr>
    </w:p>
    <w:p w:rsidR="00FE66A2" w:rsidRDefault="00FE66A2" w:rsidP="00A04824">
      <w:pPr>
        <w:pStyle w:val="Sinespaciado"/>
        <w:jc w:val="both"/>
        <w:rPr>
          <w:rFonts w:ascii="Arial" w:hAnsi="Arial" w:cs="Arial"/>
          <w:b/>
          <w:bCs/>
          <w:kern w:val="36"/>
          <w:lang w:eastAsia="es-CL"/>
        </w:rPr>
      </w:pPr>
    </w:p>
    <w:p w:rsidR="00001726" w:rsidRDefault="00001726" w:rsidP="00A04824">
      <w:pPr>
        <w:pStyle w:val="Sinespaciado"/>
        <w:jc w:val="both"/>
        <w:rPr>
          <w:rFonts w:ascii="Arial" w:hAnsi="Arial" w:cs="Arial"/>
          <w:b/>
          <w:bCs/>
          <w:kern w:val="36"/>
          <w:lang w:eastAsia="es-CL"/>
        </w:rPr>
      </w:pPr>
    </w:p>
    <w:p w:rsidR="00A04824" w:rsidRPr="00FE66A2" w:rsidRDefault="00A04824" w:rsidP="00A04824">
      <w:pPr>
        <w:pStyle w:val="Sinespaciado"/>
        <w:jc w:val="both"/>
        <w:rPr>
          <w:rFonts w:ascii="Arial" w:hAnsi="Arial" w:cs="Arial"/>
          <w:b/>
          <w:bCs/>
          <w:kern w:val="36"/>
          <w:lang w:eastAsia="es-CL"/>
        </w:rPr>
      </w:pPr>
      <w:r w:rsidRPr="00FE66A2">
        <w:rPr>
          <w:rFonts w:ascii="Arial" w:hAnsi="Arial" w:cs="Arial"/>
          <w:b/>
          <w:bCs/>
          <w:kern w:val="36"/>
          <w:lang w:eastAsia="es-CL"/>
        </w:rPr>
        <w:t>Trabajo de menores de edad</w:t>
      </w:r>
    </w:p>
    <w:p w:rsidR="00A04824" w:rsidRPr="00FE66A2" w:rsidRDefault="00A04824" w:rsidP="00A04824">
      <w:pPr>
        <w:pStyle w:val="Sinespaciado"/>
        <w:jc w:val="both"/>
        <w:rPr>
          <w:rFonts w:ascii="Arial" w:hAnsi="Arial" w:cs="Arial"/>
          <w:bCs/>
          <w:lang w:eastAsia="es-CL"/>
        </w:rPr>
      </w:pPr>
      <w:r w:rsidRPr="00FE66A2">
        <w:rPr>
          <w:rFonts w:ascii="Arial" w:hAnsi="Arial" w:cs="Arial"/>
          <w:bCs/>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Pr="00FE66A2" w:rsidRDefault="00A04824" w:rsidP="00A04824">
      <w:pPr>
        <w:pStyle w:val="Sinespaciado"/>
        <w:jc w:val="both"/>
        <w:rPr>
          <w:rFonts w:ascii="Arial" w:hAnsi="Arial" w:cs="Arial"/>
          <w:lang w:eastAsia="es-CL"/>
        </w:rPr>
      </w:pPr>
    </w:p>
    <w:p w:rsidR="00A04824" w:rsidRPr="00FE66A2" w:rsidRDefault="00A04824" w:rsidP="00A04824">
      <w:pPr>
        <w:pStyle w:val="Sinespaciado"/>
        <w:jc w:val="both"/>
        <w:rPr>
          <w:rFonts w:ascii="Arial" w:hAnsi="Arial" w:cs="Arial"/>
          <w:b/>
          <w:bCs/>
          <w:lang w:eastAsia="es-CL"/>
        </w:rPr>
      </w:pPr>
      <w:r w:rsidRPr="00FE66A2">
        <w:rPr>
          <w:rFonts w:ascii="Arial" w:hAnsi="Arial" w:cs="Arial"/>
          <w:b/>
          <w:bCs/>
          <w:lang w:eastAsia="es-CL"/>
        </w:rPr>
        <w:t>I.- Regulación al Trabajo de Menores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Para los efectos de las leyes laborales, se considerarán mayores de edad y se encuentran facultados a contratar libremente la prestación de sus servicios los mayores de dieciocho años.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En forma previa a la iniciación de la tarea o función a desarrollar, se deberá acreditar haber culminado su Educación Media o encontrarse actualmente cursando ésta o la Educación Básica. De encontrarse actualmente cursando la E. Básica o Medía, las labores no deberán dificultar su asistencia regular a clases y su participación en programas educativos o de formación</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La Jornada de trabajo de los menores no podrá extenderse por más de treinta horas semanales durante el período escolar y en ningún caso podrán trabajar más de ocho horas diarias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Los menores de dieciocho años de edad no serán admitidos en trabajos ni en faenas que requieran fuerzas excesivas, ni en actividades que puedan resultar peligrosas para su salud, seguridad o moralidad.</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Queda prohibido el trabajo de menores de dieciocho años en cabarets y otros establecimientos análogos, considerando también aquellos en los cuales se expendan bebidas alcohólicas que deban consumirse en el mismo establecimiento.</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Queda prohibido a los menores de dieciocho años todo trabajo nocturno en establecimientos industriales y comerciales, que se ejecuten entre las veintidós y las siete horas, con excepción de aquellos en que únicamente trabajen miembros de la familia y que estos se encuentren bajo la autoridad de uno de ellos.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Solamente en casos debidamente calificados, con la autorización de su representante legal o del respectivo Tribunal de Familia, podrá permitirse a los menores de quince años que celebren contrato de trabajo con personas o entidades dedicadas al teatro, cine, radio, televisión, circo u otras actividades similares.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Los menores de veintiún años no podrán ser contratados para trabajos mineros subterráneos sin someterse previamente a un examen de aptitud.</w:t>
      </w:r>
    </w:p>
    <w:p w:rsidR="00A04824" w:rsidRPr="00FE66A2" w:rsidRDefault="00A04824" w:rsidP="00A04824">
      <w:pPr>
        <w:pStyle w:val="Sinespaciado"/>
        <w:jc w:val="both"/>
        <w:rPr>
          <w:rFonts w:ascii="Arial" w:hAnsi="Arial" w:cs="Arial"/>
          <w:b/>
          <w:bCs/>
          <w:lang w:eastAsia="es-CL"/>
        </w:rPr>
      </w:pPr>
    </w:p>
    <w:p w:rsidR="00001726" w:rsidRDefault="00001726" w:rsidP="00A04824">
      <w:pPr>
        <w:pStyle w:val="Sinespaciado"/>
        <w:jc w:val="both"/>
        <w:rPr>
          <w:rFonts w:ascii="Arial" w:hAnsi="Arial" w:cs="Arial"/>
          <w:b/>
          <w:bCs/>
          <w:lang w:eastAsia="es-CL"/>
        </w:rPr>
      </w:pPr>
    </w:p>
    <w:p w:rsidR="00A04824" w:rsidRPr="00FE66A2" w:rsidRDefault="00A04824" w:rsidP="00A04824">
      <w:pPr>
        <w:pStyle w:val="Sinespaciado"/>
        <w:jc w:val="both"/>
        <w:rPr>
          <w:rFonts w:ascii="Arial" w:hAnsi="Arial" w:cs="Arial"/>
          <w:b/>
          <w:bCs/>
          <w:lang w:eastAsia="es-CL"/>
        </w:rPr>
      </w:pPr>
      <w:r w:rsidRPr="00FE66A2">
        <w:rPr>
          <w:rFonts w:ascii="Arial" w:hAnsi="Arial" w:cs="Arial"/>
          <w:b/>
          <w:bCs/>
          <w:lang w:eastAsia="es-CL"/>
        </w:rPr>
        <w:t>II.- Trabajos peligrosos que impiden celebrar contratos con menores de dieciocho años de edad</w:t>
      </w:r>
    </w:p>
    <w:p w:rsidR="00A04824" w:rsidRPr="00FE66A2" w:rsidRDefault="00A04824" w:rsidP="00A04824">
      <w:pPr>
        <w:pStyle w:val="Sinespaciado"/>
        <w:jc w:val="both"/>
        <w:rPr>
          <w:rFonts w:ascii="Arial" w:hAnsi="Arial" w:cs="Arial"/>
          <w:b/>
          <w:bCs/>
          <w:lang w:eastAsia="es-CL"/>
        </w:rPr>
      </w:pPr>
    </w:p>
    <w:p w:rsidR="00A04824" w:rsidRPr="00FE66A2" w:rsidRDefault="00A04824" w:rsidP="00A04824">
      <w:pPr>
        <w:pStyle w:val="Sinespaciado"/>
        <w:jc w:val="both"/>
        <w:rPr>
          <w:rFonts w:ascii="Arial" w:hAnsi="Arial" w:cs="Arial"/>
          <w:lang w:eastAsia="es-CL"/>
        </w:rPr>
      </w:pPr>
      <w:r w:rsidRPr="00FE66A2">
        <w:rPr>
          <w:rFonts w:ascii="Arial" w:hAnsi="Arial" w:cs="Arial"/>
          <w:b/>
          <w:bCs/>
          <w:lang w:eastAsia="es-CL"/>
        </w:rPr>
        <w:t>Trabajo peligroso:</w:t>
      </w:r>
      <w:r w:rsidRPr="00FE66A2">
        <w:rPr>
          <w:rFonts w:ascii="Arial" w:hAnsi="Arial" w:cs="Arial"/>
          <w:lang w:eastAsia="es-CL"/>
        </w:rPr>
        <w:t> Toda actividad o forma de trabajo en que las exigencias propias de las labores puedan interferir o comprometer el normal desarrollo físico, psicológico o moral de los menores, o en donde existan factores de riesgo, que puedan provocar, daño a la integridad física y mental de los menores, considerando su mayor vulnerabilidad, falta de formación, capacitación y/o experiencia</w:t>
      </w:r>
    </w:p>
    <w:p w:rsidR="00A04824" w:rsidRDefault="00A04824" w:rsidP="00A04824">
      <w:pPr>
        <w:pStyle w:val="Sinespaciado"/>
        <w:jc w:val="both"/>
        <w:rPr>
          <w:rFonts w:ascii="Arial" w:hAnsi="Arial" w:cs="Arial"/>
          <w:b/>
          <w:bCs/>
          <w:lang w:eastAsia="es-CL"/>
        </w:rPr>
      </w:pPr>
    </w:p>
    <w:p w:rsidR="00001726" w:rsidRPr="00FE66A2" w:rsidRDefault="00001726" w:rsidP="00A04824">
      <w:pPr>
        <w:pStyle w:val="Sinespaciado"/>
        <w:jc w:val="both"/>
        <w:rPr>
          <w:rFonts w:ascii="Arial" w:hAnsi="Arial" w:cs="Arial"/>
          <w:b/>
          <w:bCs/>
          <w:lang w:eastAsia="es-CL"/>
        </w:rPr>
      </w:pPr>
    </w:p>
    <w:p w:rsidR="00A04824" w:rsidRPr="00FE66A2" w:rsidRDefault="00A04824" w:rsidP="00A04824">
      <w:pPr>
        <w:pStyle w:val="Sinespaciado"/>
        <w:jc w:val="both"/>
        <w:rPr>
          <w:rFonts w:ascii="Arial" w:hAnsi="Arial" w:cs="Arial"/>
          <w:lang w:eastAsia="es-CL"/>
        </w:rPr>
      </w:pPr>
      <w:r w:rsidRPr="00FE66A2">
        <w:rPr>
          <w:rFonts w:ascii="Arial" w:hAnsi="Arial" w:cs="Arial"/>
          <w:b/>
          <w:bCs/>
          <w:lang w:eastAsia="es-CL"/>
        </w:rPr>
        <w:t>Trabajo peligroso por su naturaleza:</w:t>
      </w:r>
      <w:r w:rsidRPr="00FE66A2">
        <w:rPr>
          <w:rFonts w:ascii="Arial" w:hAnsi="Arial" w:cs="Arial"/>
          <w:lang w:eastAsia="es-CL"/>
        </w:rPr>
        <w:t> Toda actividad o forma de trabajo que, por alguna característica intrínseca, representa un riesgo para la salud y desarrollo de los menores que la realizan</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establecimientos de venta de armas.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la fabricación, almacenamiento, distribución y venta de explosivos y de materiales que los contengan</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faenas forestales. Se incluyen las actividades que se desarrollan en aserraderos, durante la tala de bosques, entre otras.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lastRenderedPageBreak/>
        <w:t>Trabajos que se realicen en alta mar. Se incluyen todas las actividades desarrolladas para la pesca industrial, semi-industrial y artesanal, entre otras.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desarrollen en terrenos en que por su conformación o topografía puedan presentar riesgo de derrumbes o deslizamiento de materiales.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desarrollen en alturas superiores a 2 metros del nivel de piso. Se incluyen las actividades que se realizan en la construcción de edificios en altura, sobre andamios o techumbres, entre otras.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requieran para su realización, el desplazamiento a una altura geográfica sobre 2.000 metros del nivel del mar.</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subterráneos. Se incluyen actividades tales como labores mineras subterráneas, construcción de túneles, ejecución de excavaciones, instalación o limpieza de cámaras o cañerías de distribución de: agua, energía eléctrica, teléfono, gas y eliminación de desechos, entre otros.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faenas mineras.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desarrollen debajo del agua. Se incluyen las actividades de buceo profesional o artesanal, entre otras.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condiciones extremas de temperatura. Se incluyen trabajos en cámaras de congelación o frigoríficas, en fundiciones, entre otros.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 xml:space="preserve">Trabajos en que se deba manipular o trabajar con sustancias peligrosas, o que impliquen la exposición del menor a éstas. Para este efecto, se considerarán sustancias peligrosas aquellas </w:t>
      </w:r>
      <w:r w:rsidR="006F73BD" w:rsidRPr="00FE66A2">
        <w:rPr>
          <w:rFonts w:ascii="Arial" w:hAnsi="Arial" w:cs="Arial"/>
          <w:lang w:eastAsia="es-CL"/>
        </w:rPr>
        <w:t>que,</w:t>
      </w:r>
      <w:r w:rsidRPr="00FE66A2">
        <w:rPr>
          <w:rFonts w:ascii="Arial" w:hAnsi="Arial" w:cs="Arial"/>
          <w:lang w:eastAsia="es-CL"/>
        </w:rPr>
        <w:t xml:space="preserve"> por su naturaleza, produzcan o puedan producir daños momentáneos o permanentes a la salud humana, incluidos los agentes de riesgo que figuran en el listado que establece la Norma Oficial NCh 382 Of 2004 y sus modificaciones, así como cualquier otra que la autoridad competente determine como tal.</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conlleven riesgo ergonómico. Se incluyen actividades que impliquen movimientos repetitivos, con apremio de tiempo, en posturas inadecuadas o que impliquen manejo o manipulación manual de carga que contravenga lo establecido en la legislación vigente.</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impliquen la manipulación, aplicación o almacenamiento de agroquímicos. Se incluyen las actividades desarrolladas en cámaras de fumigación, durante la aplicación o el período de carencia.</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impliquen el manejo o la utilización de material cortopunzante de uso clínico; la atención de animales o personas enfermas y en general, cualquier otra actividad que pueda exponer a los menores a riesgos biológicos tales como virus, bacterias, hongos o parásitos.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realicen con maquinarias, equipos o herramientas que requieren de capacitación y experiencia para su manejo seguro y cuya operación inadecuada o por personas inexpertas puede provocar incapacidades permanentes o muerte, tales como guillotinas, esmeriles, laminadores, calderas, autoclaves, prensas, sierras circulares, pistolas neumáticas, amasadoras, equipos de oxicorte, hornos, entre otros.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establecimientos, o en áreas determinadas de ellos, que sean de consumo y/o de venta exclusiva de alcohol. Se incluyen la atención de clientes en bares, cantinas y otros análogos.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establecimientos, o en áreas determinadas de ellos, en los que se permita el consumo de tabaco.</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atenten contra el normal desarrollo psicológico y moral del menor, ya sea, por el lugar en que se prestan o por las labores que se deben cumplir, o en los que no se permite el acceso de menores. Se incluyen aquellos que se realizan en cabarets, cafés espectáculo, salas de cines y establecimientos donde se exhiba material con contenido altamente violento, erótico y/o sexual explícito, espectáculos para adultos, casas de masaje, entre otros.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desarrollen a bordo de vehículos de transporte de pasajeros o de carga.</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impliquen el tránsito periódico a través de las fronteras nacionales.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impliquen traslado de dinero y de otros bienes de valor.</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donde la seguridad de otras personas y/o bienes sean de responsabilidad del menor. Se incluye el cuidado de menores, de enfermos; actividades de vigilancia, guardias, entre otros.</w:t>
      </w:r>
    </w:p>
    <w:p w:rsidR="00A04824" w:rsidRPr="00FE66A2" w:rsidRDefault="00A04824" w:rsidP="00A04824">
      <w:pPr>
        <w:pStyle w:val="Sinespaciado"/>
        <w:jc w:val="both"/>
        <w:rPr>
          <w:rFonts w:ascii="Arial" w:hAnsi="Arial" w:cs="Arial"/>
          <w:b/>
          <w:bCs/>
          <w:lang w:eastAsia="es-CL"/>
        </w:rPr>
      </w:pPr>
    </w:p>
    <w:p w:rsidR="00001726" w:rsidRDefault="00001726" w:rsidP="00A04824">
      <w:pPr>
        <w:pStyle w:val="Sinespaciado"/>
        <w:jc w:val="both"/>
        <w:rPr>
          <w:rFonts w:ascii="Arial" w:hAnsi="Arial" w:cs="Arial"/>
          <w:b/>
          <w:bCs/>
          <w:lang w:eastAsia="es-CL"/>
        </w:rPr>
      </w:pPr>
    </w:p>
    <w:p w:rsidR="00A04824" w:rsidRPr="00FE66A2" w:rsidRDefault="00A04824" w:rsidP="00A04824">
      <w:pPr>
        <w:pStyle w:val="Sinespaciado"/>
        <w:jc w:val="both"/>
        <w:rPr>
          <w:rFonts w:ascii="Arial" w:hAnsi="Arial" w:cs="Arial"/>
          <w:lang w:eastAsia="es-CL"/>
        </w:rPr>
      </w:pPr>
      <w:bookmarkStart w:id="0" w:name="_GoBack"/>
      <w:bookmarkEnd w:id="0"/>
      <w:r w:rsidRPr="00FE66A2">
        <w:rPr>
          <w:rFonts w:ascii="Arial" w:hAnsi="Arial" w:cs="Arial"/>
          <w:b/>
          <w:bCs/>
          <w:lang w:eastAsia="es-CL"/>
        </w:rPr>
        <w:t>Trabajo peligroso por sus condiciones:</w:t>
      </w:r>
      <w:r w:rsidRPr="00FE66A2">
        <w:rPr>
          <w:rFonts w:ascii="Arial" w:hAnsi="Arial" w:cs="Arial"/>
          <w:lang w:eastAsia="es-CL"/>
        </w:rPr>
        <w:t> Toda actividad o forma de trabajo en la cual, por el contexto ambiental y/u organizacional en que se realiza, pueda provocar perjuicios para la salud y el desarrollo de los menores</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se desarrollen a la intemperie sin la debida protección.</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en condiciones de aislamiento.</w:t>
      </w:r>
    </w:p>
    <w:p w:rsidR="00A04824" w:rsidRPr="00FE66A2" w:rsidRDefault="00A04824" w:rsidP="00A04824">
      <w:pPr>
        <w:pStyle w:val="Sinespaciado"/>
        <w:jc w:val="both"/>
        <w:rPr>
          <w:rFonts w:ascii="Arial" w:hAnsi="Arial" w:cs="Arial"/>
          <w:lang w:eastAsia="es-CL"/>
        </w:rPr>
      </w:pPr>
      <w:r w:rsidRPr="00FE66A2">
        <w:rPr>
          <w:rFonts w:ascii="Arial" w:hAnsi="Arial" w:cs="Arial"/>
          <w:lang w:eastAsia="es-CL"/>
        </w:rPr>
        <w:t>Trabajos que impliquen poner en riesgo la salud mental del menor, tales como tareas repetitivas con apremio de tiempo, de alta exigencia, entre otras.</w:t>
      </w:r>
    </w:p>
    <w:p w:rsidR="00FF5956" w:rsidRPr="00FE66A2" w:rsidRDefault="00A04824" w:rsidP="006F085B">
      <w:pPr>
        <w:pStyle w:val="Sinespaciado"/>
        <w:jc w:val="both"/>
        <w:rPr>
          <w:rFonts w:ascii="Arial" w:hAnsi="Arial" w:cs="Arial"/>
          <w:lang w:eastAsia="es-CL"/>
        </w:rPr>
      </w:pPr>
      <w:r w:rsidRPr="00FE66A2">
        <w:rPr>
          <w:rFonts w:ascii="Arial" w:hAnsi="Arial" w:cs="Arial"/>
          <w:lang w:eastAsia="es-CL"/>
        </w:rPr>
        <w:t>Trabajos en donde no existan las condiciones sanitarias básicas adecuadas, o las medidas de higiene y seguridad necesarias para efectuar la actividad de forma que no se afecte la salud del menor.</w:t>
      </w:r>
    </w:p>
    <w:sectPr w:rsidR="00FF5956" w:rsidRPr="00FE66A2" w:rsidSect="00FE66A2">
      <w:pgSz w:w="12242" w:h="19029" w:code="5"/>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1"/>
    <w:rsid w:val="00001726"/>
    <w:rsid w:val="00373CBB"/>
    <w:rsid w:val="004404C4"/>
    <w:rsid w:val="004E4451"/>
    <w:rsid w:val="006F085B"/>
    <w:rsid w:val="006F73BD"/>
    <w:rsid w:val="00A04824"/>
    <w:rsid w:val="00A70333"/>
    <w:rsid w:val="00CD2CD5"/>
    <w:rsid w:val="00FE66A2"/>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2626-AA22-44C3-A6CB-0FD4B3D8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4451"/>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4E4451"/>
    <w:pPr>
      <w:spacing w:after="0" w:line="240" w:lineRule="auto"/>
    </w:pPr>
  </w:style>
  <w:style w:type="paragraph" w:styleId="Textodeglobo">
    <w:name w:val="Balloon Text"/>
    <w:basedOn w:val="Normal"/>
    <w:link w:val="TextodegloboCar"/>
    <w:uiPriority w:val="99"/>
    <w:semiHidden/>
    <w:unhideWhenUsed/>
    <w:rsid w:val="006F08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617">
      <w:bodyDiv w:val="1"/>
      <w:marLeft w:val="0"/>
      <w:marRight w:val="0"/>
      <w:marTop w:val="0"/>
      <w:marBottom w:val="0"/>
      <w:divBdr>
        <w:top w:val="none" w:sz="0" w:space="0" w:color="auto"/>
        <w:left w:val="none" w:sz="0" w:space="0" w:color="auto"/>
        <w:bottom w:val="none" w:sz="0" w:space="0" w:color="auto"/>
        <w:right w:val="none" w:sz="0" w:space="0" w:color="auto"/>
      </w:divBdr>
    </w:div>
    <w:div w:id="1225020717">
      <w:bodyDiv w:val="1"/>
      <w:marLeft w:val="0"/>
      <w:marRight w:val="0"/>
      <w:marTop w:val="0"/>
      <w:marBottom w:val="0"/>
      <w:divBdr>
        <w:top w:val="none" w:sz="0" w:space="0" w:color="auto"/>
        <w:left w:val="none" w:sz="0" w:space="0" w:color="auto"/>
        <w:bottom w:val="none" w:sz="0" w:space="0" w:color="auto"/>
        <w:right w:val="none" w:sz="0" w:space="0" w:color="auto"/>
      </w:divBdr>
    </w:div>
    <w:div w:id="1518615389">
      <w:bodyDiv w:val="1"/>
      <w:marLeft w:val="0"/>
      <w:marRight w:val="0"/>
      <w:marTop w:val="0"/>
      <w:marBottom w:val="0"/>
      <w:divBdr>
        <w:top w:val="none" w:sz="0" w:space="0" w:color="auto"/>
        <w:left w:val="none" w:sz="0" w:space="0" w:color="auto"/>
        <w:bottom w:val="none" w:sz="0" w:space="0" w:color="auto"/>
        <w:right w:val="none" w:sz="0" w:space="0" w:color="auto"/>
      </w:divBdr>
    </w:div>
    <w:div w:id="15621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1885</Words>
  <Characters>10370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EUGENIO MARCELO QUEZADA FLORES</cp:lastModifiedBy>
  <cp:revision>11</cp:revision>
  <cp:lastPrinted>2020-03-17T16:19:00Z</cp:lastPrinted>
  <dcterms:created xsi:type="dcterms:W3CDTF">2020-03-16T22:22:00Z</dcterms:created>
  <dcterms:modified xsi:type="dcterms:W3CDTF">2020-08-10T16:45:00Z</dcterms:modified>
</cp:coreProperties>
</file>