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B8A8" w14:textId="0E47AAD2" w:rsidR="00BE1498" w:rsidRDefault="00BE1498" w:rsidP="006D44AC">
      <w:pPr>
        <w:pStyle w:val="Sinespaciado"/>
        <w:jc w:val="center"/>
        <w:rPr>
          <w:sz w:val="24"/>
          <w:szCs w:val="24"/>
          <w:u w:val="single"/>
        </w:rPr>
      </w:pPr>
      <w:r w:rsidRPr="006D44AC">
        <w:rPr>
          <w:sz w:val="24"/>
          <w:szCs w:val="24"/>
          <w:u w:val="single"/>
        </w:rPr>
        <w:t>GUIA Nº5</w:t>
      </w:r>
      <w:r w:rsidR="00834CEC">
        <w:rPr>
          <w:sz w:val="24"/>
          <w:szCs w:val="24"/>
          <w:u w:val="single"/>
        </w:rPr>
        <w:t>-</w:t>
      </w:r>
      <w:r w:rsidRPr="006D44AC">
        <w:rPr>
          <w:sz w:val="24"/>
          <w:szCs w:val="24"/>
          <w:u w:val="single"/>
        </w:rPr>
        <w:t xml:space="preserve"> EVALUACI</w:t>
      </w:r>
      <w:r w:rsidR="006D44AC" w:rsidRPr="006D44AC">
        <w:rPr>
          <w:sz w:val="24"/>
          <w:szCs w:val="24"/>
          <w:u w:val="single"/>
        </w:rPr>
        <w:t>O</w:t>
      </w:r>
      <w:r w:rsidRPr="006D44AC">
        <w:rPr>
          <w:sz w:val="24"/>
          <w:szCs w:val="24"/>
          <w:u w:val="single"/>
        </w:rPr>
        <w:t>N PARCIA</w:t>
      </w:r>
      <w:r w:rsidR="006D44AC" w:rsidRPr="006D44AC">
        <w:rPr>
          <w:sz w:val="24"/>
          <w:szCs w:val="24"/>
          <w:u w:val="single"/>
        </w:rPr>
        <w:t>L</w:t>
      </w:r>
    </w:p>
    <w:p w14:paraId="580D38C4" w14:textId="77777777" w:rsidR="00834CEC" w:rsidRDefault="00834CEC" w:rsidP="006D44AC">
      <w:pPr>
        <w:pStyle w:val="Sinespaciado"/>
        <w:jc w:val="center"/>
        <w:rPr>
          <w:sz w:val="24"/>
          <w:szCs w:val="24"/>
          <w:u w:val="single"/>
        </w:rPr>
      </w:pPr>
    </w:p>
    <w:p w14:paraId="04B64094" w14:textId="0A1A5528" w:rsidR="006D44AC" w:rsidRDefault="006D44AC" w:rsidP="006D44AC">
      <w:pPr>
        <w:pStyle w:val="Sinespaciado"/>
        <w:jc w:val="both"/>
        <w:rPr>
          <w:sz w:val="24"/>
          <w:szCs w:val="24"/>
          <w:u w:val="single"/>
        </w:rPr>
      </w:pPr>
      <w:r>
        <w:rPr>
          <w:sz w:val="24"/>
          <w:szCs w:val="24"/>
          <w:u w:val="single"/>
        </w:rPr>
        <w:t>OBJETIVO:</w:t>
      </w:r>
      <w:r w:rsidR="005879DC">
        <w:rPr>
          <w:sz w:val="24"/>
          <w:szCs w:val="24"/>
          <w:u w:val="single"/>
        </w:rPr>
        <w:t xml:space="preserve"> </w:t>
      </w:r>
      <w:r w:rsidR="005879DC">
        <w:rPr>
          <w:sz w:val="24"/>
        </w:rPr>
        <w:t>Propone y colabora en la planificación de diversas actividades educativas para los párvulos, utilizando diversas estrategias metodológicas.</w:t>
      </w:r>
      <w:bookmarkStart w:id="0" w:name="_GoBack"/>
      <w:bookmarkEnd w:id="0"/>
    </w:p>
    <w:p w14:paraId="5724C31E" w14:textId="55AD114F" w:rsidR="006D44AC" w:rsidRDefault="006D44AC" w:rsidP="006D44AC">
      <w:pPr>
        <w:pStyle w:val="Sinespaciado"/>
        <w:jc w:val="both"/>
        <w:rPr>
          <w:sz w:val="24"/>
          <w:szCs w:val="24"/>
          <w:u w:val="single"/>
        </w:rPr>
      </w:pPr>
      <w:r>
        <w:rPr>
          <w:sz w:val="24"/>
          <w:szCs w:val="24"/>
          <w:u w:val="single"/>
        </w:rPr>
        <w:t>PUNTAJE:</w:t>
      </w:r>
      <w:r w:rsidR="00834CEC">
        <w:rPr>
          <w:sz w:val="24"/>
          <w:szCs w:val="24"/>
          <w:u w:val="single"/>
        </w:rPr>
        <w:t xml:space="preserve"> </w:t>
      </w:r>
      <w:r w:rsidR="00834CEC" w:rsidRPr="00834CEC">
        <w:rPr>
          <w:sz w:val="24"/>
          <w:szCs w:val="24"/>
        </w:rPr>
        <w:t>36 puntos</w:t>
      </w:r>
    </w:p>
    <w:p w14:paraId="5FBE8CE1" w14:textId="3CC2F494" w:rsidR="005879DC" w:rsidRPr="004D5F96" w:rsidRDefault="005879DC" w:rsidP="005879DC">
      <w:pPr>
        <w:pStyle w:val="Sinespaciado"/>
        <w:jc w:val="both"/>
        <w:rPr>
          <w:sz w:val="24"/>
        </w:rPr>
      </w:pPr>
      <w:r w:rsidRPr="004D5F96">
        <w:rPr>
          <w:b/>
          <w:sz w:val="24"/>
          <w:u w:val="single"/>
        </w:rPr>
        <w:t>Orientaciones Didácticas para la planificación e implementación de Experiencias de Aprendizajes</w:t>
      </w:r>
    </w:p>
    <w:p w14:paraId="3496C0E7" w14:textId="036B183D" w:rsidR="005879DC" w:rsidRPr="004D5F96" w:rsidRDefault="005879DC" w:rsidP="005879DC">
      <w:pPr>
        <w:pStyle w:val="Sinespaciado"/>
        <w:jc w:val="both"/>
        <w:rPr>
          <w:sz w:val="24"/>
        </w:rPr>
      </w:pPr>
      <w:r w:rsidRPr="004D5F96">
        <w:rPr>
          <w:sz w:val="24"/>
        </w:rPr>
        <w:t>Una experiencia de aprendizaje alude a una vivencia educativa, que por su significancia la hace más «eficiente» desde el punto de vista de las posibilidades de aprendizaje de los niños y niñas. La experiencia de aprendizaje tiene una intencionalidad pedagógica clara y definida y un abordaje integral, que involucra a los niños y niñas desde la dimensión afectiva, cognitiva y motriz. cultural y valórica.  No se trata de una acción puntual, sino de sucesivas acciones que van llevando a los niños y niñas a indagar, descubrir, preguntar, hacer conjeturas, en definitiva, alcanzar el objetivo de aprendizaje. La creación de experiencias de aprendizaje involucra la consideración de aspectos didácticos de la enseñanza, la explicitación de lo que se hará, cómo se hará y para qué se hará.</w:t>
      </w:r>
    </w:p>
    <w:p w14:paraId="1673222E" w14:textId="77777777" w:rsidR="005879DC" w:rsidRPr="004D5F96" w:rsidRDefault="005879DC" w:rsidP="005879DC">
      <w:pPr>
        <w:pStyle w:val="Sinespaciado"/>
        <w:jc w:val="both"/>
        <w:rPr>
          <w:b/>
          <w:sz w:val="24"/>
        </w:rPr>
      </w:pPr>
      <w:r w:rsidRPr="004D5F96">
        <w:rPr>
          <w:b/>
          <w:sz w:val="24"/>
        </w:rPr>
        <w:t xml:space="preserve">Coherencia entre el objetivo de </w:t>
      </w:r>
      <w:proofErr w:type="gramStart"/>
      <w:r w:rsidRPr="004D5F96">
        <w:rPr>
          <w:b/>
          <w:sz w:val="24"/>
        </w:rPr>
        <w:t>aprendizaje  y</w:t>
      </w:r>
      <w:proofErr w:type="gramEnd"/>
      <w:r w:rsidRPr="004D5F96">
        <w:rPr>
          <w:b/>
          <w:sz w:val="24"/>
        </w:rPr>
        <w:t xml:space="preserve"> las Experiencias de Aprendizaje</w:t>
      </w:r>
    </w:p>
    <w:p w14:paraId="59F30465" w14:textId="716D2D38" w:rsidR="005879DC" w:rsidRPr="004D5F96" w:rsidRDefault="005879DC" w:rsidP="005879DC">
      <w:pPr>
        <w:pStyle w:val="Sinespaciado"/>
        <w:jc w:val="both"/>
        <w:rPr>
          <w:sz w:val="24"/>
        </w:rPr>
      </w:pPr>
      <w:r w:rsidRPr="004D5F96">
        <w:rPr>
          <w:sz w:val="24"/>
        </w:rPr>
        <w:t>Al planificar experiencias de aprendizaje, es importante resguardar que exista una estrecha relación entre el Objetivo de Aprendizaje y las experiencias que se pretenden ofrecer a los niños y niñas. Este alineamiento del objetivo de aprendizaje con las experiencias, es posible establecerlo articulando las acciones de los niños y niñas y las mediaciones de la educadora, con el foco del aprendizaje en los distintos pasos del proceso.</w:t>
      </w:r>
    </w:p>
    <w:p w14:paraId="5AFC6DAF" w14:textId="5516C7B2" w:rsidR="005879DC" w:rsidRPr="004D5F96" w:rsidRDefault="005879DC" w:rsidP="005879DC">
      <w:pPr>
        <w:pStyle w:val="Sinespaciado"/>
        <w:jc w:val="both"/>
        <w:rPr>
          <w:sz w:val="24"/>
        </w:rPr>
      </w:pPr>
      <w:r w:rsidRPr="004D5F96">
        <w:rPr>
          <w:sz w:val="24"/>
        </w:rPr>
        <w:t>Las acciones que involucra la experiencia, las preguntas u otras intervenciones de la educadora, la selección y presentación de los materiales educativos, la ambientación del espacio, tienen que dar señales a los niños y niñas y a la educadora, que hay un centro, un foco de atención y un hilo conductor en torno al cual se está trabajando.</w:t>
      </w:r>
    </w:p>
    <w:p w14:paraId="2108A7FF" w14:textId="77777777" w:rsidR="005879DC" w:rsidRPr="004D5F96" w:rsidRDefault="005879DC" w:rsidP="005879DC">
      <w:pPr>
        <w:pStyle w:val="Sinespaciado"/>
        <w:jc w:val="both"/>
        <w:rPr>
          <w:b/>
          <w:sz w:val="24"/>
        </w:rPr>
      </w:pPr>
    </w:p>
    <w:p w14:paraId="642197CF" w14:textId="77777777" w:rsidR="005879DC" w:rsidRPr="004D5F96" w:rsidRDefault="005879DC" w:rsidP="005879DC">
      <w:pPr>
        <w:pStyle w:val="Sinespaciado"/>
        <w:jc w:val="both"/>
        <w:rPr>
          <w:sz w:val="24"/>
        </w:rPr>
      </w:pPr>
      <w:r w:rsidRPr="004D5F96">
        <w:rPr>
          <w:b/>
          <w:sz w:val="24"/>
        </w:rPr>
        <w:t>Los pasos de una experiencia de aprendizaje</w:t>
      </w:r>
    </w:p>
    <w:p w14:paraId="77C9C68C" w14:textId="6F890F65" w:rsidR="005879DC" w:rsidRPr="004D5F96" w:rsidRDefault="005879DC" w:rsidP="005879DC">
      <w:pPr>
        <w:pStyle w:val="Sinespaciado"/>
        <w:jc w:val="both"/>
        <w:rPr>
          <w:sz w:val="24"/>
        </w:rPr>
      </w:pPr>
      <w:r w:rsidRPr="004D5F96">
        <w:rPr>
          <w:sz w:val="24"/>
        </w:rPr>
        <w:t>Estos aluden a la organización general del trabajo pedagógico. Están orientados a instalar en los niños, niñas y educadoras, un orden, una estructura, una lógica para abordar y desarrollar la experiencia. Es así como en esta propuesta se distinguen tres pasos a seguir:</w:t>
      </w:r>
    </w:p>
    <w:p w14:paraId="12D2EDB6" w14:textId="77777777" w:rsidR="005879DC" w:rsidRPr="004D5F96" w:rsidRDefault="005879DC" w:rsidP="005879DC">
      <w:pPr>
        <w:pStyle w:val="Sinespaciado"/>
        <w:jc w:val="both"/>
        <w:rPr>
          <w:sz w:val="24"/>
        </w:rPr>
      </w:pPr>
    </w:p>
    <w:p w14:paraId="40F6148B" w14:textId="77777777" w:rsidR="005879DC" w:rsidRPr="004D5F96" w:rsidRDefault="005879DC" w:rsidP="005879DC">
      <w:pPr>
        <w:pStyle w:val="Sinespaciado"/>
        <w:numPr>
          <w:ilvl w:val="0"/>
          <w:numId w:val="1"/>
        </w:numPr>
        <w:jc w:val="both"/>
        <w:rPr>
          <w:sz w:val="24"/>
        </w:rPr>
      </w:pPr>
      <w:r w:rsidRPr="004D5F96">
        <w:rPr>
          <w:b/>
          <w:sz w:val="24"/>
        </w:rPr>
        <w:t>Inicio: S</w:t>
      </w:r>
      <w:r w:rsidRPr="004D5F96">
        <w:rPr>
          <w:sz w:val="24"/>
        </w:rPr>
        <w:t>e anticipa lo que se va a trabajar y se incentiva a los niños y niñas a participar; se trata de un momento corto, dirigido a poner el foco en lo que vendrá y se implementa con el apoyo de un recurso pedagógico o pequeña actividad en combinación con la conversación con los niños y niñas.</w:t>
      </w:r>
    </w:p>
    <w:p w14:paraId="3B7EDF87" w14:textId="736F0CE0" w:rsidR="005879DC" w:rsidRPr="004D5F96" w:rsidRDefault="005879DC" w:rsidP="005879DC">
      <w:pPr>
        <w:pStyle w:val="Sinespaciado"/>
        <w:numPr>
          <w:ilvl w:val="0"/>
          <w:numId w:val="1"/>
        </w:numPr>
        <w:jc w:val="both"/>
        <w:rPr>
          <w:sz w:val="24"/>
        </w:rPr>
      </w:pPr>
      <w:r w:rsidRPr="004D5F96">
        <w:rPr>
          <w:b/>
          <w:sz w:val="24"/>
        </w:rPr>
        <w:t xml:space="preserve">Desarrollo: </w:t>
      </w:r>
      <w:r w:rsidRPr="004D5F96">
        <w:rPr>
          <w:sz w:val="24"/>
        </w:rPr>
        <w:t>Propiamente tal de la experiencia. Niños, niñas y educadoras se involucran en la propuesta de trabajo central, se trata del paso principal, de mayor duración, en el que todos y todas, interactúan en torno a una tarea que plantea diversos y determinados desafíos; es el momento en el que se «juega» el objetivo de aprendizaje y se dan los procesos de aprendizajes más exigentes. El rol del educador/a es sostener a lo largo de la experiencia la intencionalidad pedagógica, pudiendo atender necesidades e intereses emergentes de los niños/as, pero resguardando retomar o redireccionar las acciones hacia el aprendizaje esperado propuesto.</w:t>
      </w:r>
    </w:p>
    <w:p w14:paraId="0D521F61" w14:textId="77273282" w:rsidR="005879DC" w:rsidRPr="004D5F96" w:rsidRDefault="005879DC" w:rsidP="005879DC">
      <w:pPr>
        <w:pStyle w:val="Sinespaciado"/>
        <w:numPr>
          <w:ilvl w:val="0"/>
          <w:numId w:val="1"/>
        </w:numPr>
        <w:jc w:val="both"/>
        <w:rPr>
          <w:sz w:val="24"/>
        </w:rPr>
      </w:pPr>
      <w:r w:rsidRPr="004D5F96">
        <w:rPr>
          <w:b/>
          <w:sz w:val="24"/>
        </w:rPr>
        <w:t xml:space="preserve">Cierre:  </w:t>
      </w:r>
      <w:r w:rsidRPr="004D5F96">
        <w:rPr>
          <w:sz w:val="24"/>
        </w:rPr>
        <w:t xml:space="preserve">De la experiencia, en el que niños, niñas y adultos comparten lo realizado, reconstruyendo el proceso de aprendizaje. Es mediante este último paso que los niños y niñas pueden </w:t>
      </w:r>
      <w:proofErr w:type="gramStart"/>
      <w:r w:rsidRPr="004D5F96">
        <w:rPr>
          <w:sz w:val="24"/>
        </w:rPr>
        <w:t>auto-explorar</w:t>
      </w:r>
      <w:proofErr w:type="gramEnd"/>
      <w:r w:rsidRPr="004D5F96">
        <w:rPr>
          <w:sz w:val="24"/>
        </w:rPr>
        <w:t xml:space="preserve"> su propia forma de aprender: los pasos que siguieron, los descubrimientos realizados, los errores y dificultades que tuvieron, el camino recorrido en el proceso de aprender (metacognición).</w:t>
      </w:r>
    </w:p>
    <w:p w14:paraId="228A7DD8" w14:textId="77777777" w:rsidR="005879DC" w:rsidRPr="004D5F96" w:rsidRDefault="005879DC" w:rsidP="005879DC">
      <w:pPr>
        <w:pStyle w:val="Sinespaciado"/>
        <w:jc w:val="both"/>
        <w:rPr>
          <w:sz w:val="24"/>
        </w:rPr>
      </w:pPr>
    </w:p>
    <w:p w14:paraId="360A8463" w14:textId="77777777" w:rsidR="005879DC" w:rsidRPr="004D5F96" w:rsidRDefault="005879DC" w:rsidP="005879DC">
      <w:pPr>
        <w:pStyle w:val="Sinespaciado"/>
        <w:jc w:val="both"/>
        <w:rPr>
          <w:b/>
          <w:sz w:val="24"/>
        </w:rPr>
      </w:pPr>
      <w:r w:rsidRPr="004D5F96">
        <w:rPr>
          <w:b/>
          <w:sz w:val="24"/>
        </w:rPr>
        <w:t>La organización de los niños y niñas</w:t>
      </w:r>
    </w:p>
    <w:p w14:paraId="4C85974A" w14:textId="77777777" w:rsidR="005879DC" w:rsidRPr="004D5F96" w:rsidRDefault="005879DC" w:rsidP="005879DC">
      <w:pPr>
        <w:pStyle w:val="Sinespaciado"/>
        <w:jc w:val="both"/>
        <w:rPr>
          <w:sz w:val="24"/>
        </w:rPr>
      </w:pPr>
      <w:r w:rsidRPr="004D5F96">
        <w:rPr>
          <w:sz w:val="24"/>
        </w:rPr>
        <w:t xml:space="preserve">Se relaciona con la manera de agrupar </w:t>
      </w:r>
      <w:proofErr w:type="gramStart"/>
      <w:r w:rsidRPr="004D5F96">
        <w:rPr>
          <w:sz w:val="24"/>
        </w:rPr>
        <w:t>a  los</w:t>
      </w:r>
      <w:proofErr w:type="gramEnd"/>
      <w:r w:rsidRPr="004D5F96">
        <w:rPr>
          <w:sz w:val="24"/>
        </w:rPr>
        <w:t xml:space="preserve"> niños y niñas para llevar a cabo el trabajo pedagógico: puede ser de forma individual, en parejas,  subgrupos o el grupo curso completo.</w:t>
      </w:r>
    </w:p>
    <w:p w14:paraId="3C09DD1B" w14:textId="77777777" w:rsidR="005879DC" w:rsidRPr="004D5F96" w:rsidRDefault="005879DC" w:rsidP="005879DC">
      <w:pPr>
        <w:pStyle w:val="Sinespaciado"/>
        <w:jc w:val="both"/>
        <w:rPr>
          <w:sz w:val="24"/>
        </w:rPr>
      </w:pPr>
      <w:r w:rsidRPr="004D5F96">
        <w:rPr>
          <w:sz w:val="24"/>
        </w:rPr>
        <w:t xml:space="preserve">Estas distintas formas de </w:t>
      </w:r>
      <w:proofErr w:type="gramStart"/>
      <w:r w:rsidRPr="004D5F96">
        <w:rPr>
          <w:sz w:val="24"/>
        </w:rPr>
        <w:t>organización,</w:t>
      </w:r>
      <w:proofErr w:type="gramEnd"/>
      <w:r w:rsidRPr="004D5F96">
        <w:rPr>
          <w:sz w:val="24"/>
        </w:rPr>
        <w:t xml:space="preserve"> varían de acuerdo a la funcionalidad o mayor adecuación al tipo de experiencias a realizar. Es así, como la formación de subgrupos puede ser adecuada por ejemplo para la realización de murales, el trabajo individual para la realización de un ejercicio de pre-escritura, el grupo completo, para hacer un ejercicio colectivo de seguimiento visual (</w:t>
      </w:r>
      <w:proofErr w:type="gramStart"/>
      <w:r w:rsidRPr="004D5F96">
        <w:rPr>
          <w:sz w:val="24"/>
        </w:rPr>
        <w:t>lectura)  de</w:t>
      </w:r>
      <w:proofErr w:type="gramEnd"/>
      <w:r w:rsidRPr="004D5F96">
        <w:rPr>
          <w:sz w:val="24"/>
        </w:rPr>
        <w:t xml:space="preserve"> un texto escrito.</w:t>
      </w:r>
    </w:p>
    <w:p w14:paraId="61742BE0" w14:textId="73E20F80" w:rsidR="005879DC" w:rsidRPr="004D5F96" w:rsidRDefault="005879DC" w:rsidP="005879DC">
      <w:pPr>
        <w:pStyle w:val="Sinespaciado"/>
        <w:jc w:val="both"/>
        <w:rPr>
          <w:sz w:val="24"/>
        </w:rPr>
      </w:pPr>
      <w:r w:rsidRPr="004D5F96">
        <w:rPr>
          <w:sz w:val="24"/>
        </w:rPr>
        <w:lastRenderedPageBreak/>
        <w:t>Por otra parte, la organización de los niños y niñas tiene una importante incidencia en la dinámica grupal, en el tipo de interacciones que se pueden dar entre ellos, ellas y la educadora, por consiguiente, también es muy importante tener un conocimiento del grupo para determinar el tipo de organización que pueda ser más apropiado.</w:t>
      </w:r>
    </w:p>
    <w:p w14:paraId="01E54313" w14:textId="35C98AAE" w:rsidR="005879DC" w:rsidRDefault="005879DC" w:rsidP="005879DC">
      <w:pPr>
        <w:pStyle w:val="Sinespaciado"/>
        <w:rPr>
          <w:sz w:val="24"/>
          <w:szCs w:val="24"/>
          <w:u w:val="single"/>
        </w:rPr>
      </w:pPr>
    </w:p>
    <w:p w14:paraId="2A4A641E" w14:textId="3B2FBB04" w:rsidR="006D44AC" w:rsidRDefault="006D44AC" w:rsidP="006D44AC">
      <w:pPr>
        <w:pStyle w:val="Sinespaciado"/>
        <w:jc w:val="center"/>
        <w:rPr>
          <w:sz w:val="24"/>
          <w:szCs w:val="24"/>
          <w:u w:val="single"/>
        </w:rPr>
      </w:pPr>
      <w:r>
        <w:rPr>
          <w:sz w:val="24"/>
          <w:szCs w:val="24"/>
          <w:u w:val="single"/>
        </w:rPr>
        <w:t>ACTIVIDADES</w:t>
      </w:r>
    </w:p>
    <w:p w14:paraId="31266225" w14:textId="7E32EF73" w:rsidR="005879DC" w:rsidRDefault="00240C30" w:rsidP="005879DC">
      <w:pPr>
        <w:pStyle w:val="Sinespaciado"/>
        <w:jc w:val="both"/>
        <w:rPr>
          <w:sz w:val="24"/>
          <w:szCs w:val="24"/>
        </w:rPr>
      </w:pPr>
      <w:r w:rsidRPr="00240C30">
        <w:rPr>
          <w:sz w:val="24"/>
          <w:szCs w:val="24"/>
        </w:rPr>
        <w:t xml:space="preserve">Después de leer </w:t>
      </w:r>
      <w:r>
        <w:rPr>
          <w:sz w:val="24"/>
          <w:szCs w:val="24"/>
        </w:rPr>
        <w:t xml:space="preserve">el contenido </w:t>
      </w:r>
      <w:proofErr w:type="gramStart"/>
      <w:r w:rsidR="00116D6B">
        <w:rPr>
          <w:sz w:val="24"/>
          <w:szCs w:val="24"/>
        </w:rPr>
        <w:t>vamos</w:t>
      </w:r>
      <w:proofErr w:type="gramEnd"/>
      <w:r w:rsidR="00116D6B">
        <w:rPr>
          <w:sz w:val="24"/>
          <w:szCs w:val="24"/>
        </w:rPr>
        <w:t xml:space="preserve"> aplicarlo en una selección de actividades.</w:t>
      </w:r>
    </w:p>
    <w:p w14:paraId="031911AE" w14:textId="25F1468A" w:rsidR="00116D6B" w:rsidRDefault="00116D6B" w:rsidP="005879DC">
      <w:pPr>
        <w:pStyle w:val="Sinespaciado"/>
        <w:jc w:val="both"/>
        <w:rPr>
          <w:sz w:val="24"/>
          <w:szCs w:val="24"/>
        </w:rPr>
      </w:pPr>
      <w:r w:rsidRPr="00834CEC">
        <w:rPr>
          <w:b/>
          <w:bCs/>
          <w:sz w:val="24"/>
          <w:szCs w:val="24"/>
        </w:rPr>
        <w:t>1</w:t>
      </w:r>
      <w:r>
        <w:rPr>
          <w:sz w:val="24"/>
          <w:szCs w:val="24"/>
        </w:rPr>
        <w:t xml:space="preserve">-Seleccione un objetivo de las bases </w:t>
      </w:r>
      <w:r w:rsidR="00030950">
        <w:rPr>
          <w:sz w:val="24"/>
          <w:szCs w:val="24"/>
        </w:rPr>
        <w:t>curriculares,</w:t>
      </w:r>
      <w:r>
        <w:rPr>
          <w:sz w:val="24"/>
          <w:szCs w:val="24"/>
        </w:rPr>
        <w:t xml:space="preserve"> ámbito</w:t>
      </w:r>
      <w:r w:rsidR="00927DFE">
        <w:rPr>
          <w:sz w:val="24"/>
          <w:szCs w:val="24"/>
        </w:rPr>
        <w:t>:</w:t>
      </w:r>
      <w:r>
        <w:rPr>
          <w:sz w:val="24"/>
          <w:szCs w:val="24"/>
        </w:rPr>
        <w:t xml:space="preserve"> </w:t>
      </w:r>
      <w:r w:rsidR="00030950">
        <w:rPr>
          <w:sz w:val="24"/>
          <w:szCs w:val="24"/>
        </w:rPr>
        <w:t xml:space="preserve">Interacción y </w:t>
      </w:r>
      <w:r>
        <w:rPr>
          <w:sz w:val="24"/>
          <w:szCs w:val="24"/>
        </w:rPr>
        <w:t xml:space="preserve">comprensión </w:t>
      </w:r>
      <w:r w:rsidR="00030950">
        <w:rPr>
          <w:sz w:val="24"/>
          <w:szCs w:val="24"/>
        </w:rPr>
        <w:t xml:space="preserve">del medio, núcleo de aprendizaje: Exploración del entorno natural. Nivel de transición. </w:t>
      </w:r>
      <w:r w:rsidR="00030950" w:rsidRPr="00834CEC">
        <w:rPr>
          <w:b/>
          <w:bCs/>
          <w:sz w:val="24"/>
          <w:szCs w:val="24"/>
        </w:rPr>
        <w:t>8 puntos</w:t>
      </w:r>
    </w:p>
    <w:p w14:paraId="64865D47" w14:textId="59262694" w:rsidR="00030950" w:rsidRDefault="00030950" w:rsidP="00834CEC">
      <w:pPr>
        <w:pStyle w:val="Sinespaciado"/>
        <w:numPr>
          <w:ilvl w:val="0"/>
          <w:numId w:val="2"/>
        </w:numPr>
        <w:jc w:val="both"/>
        <w:rPr>
          <w:sz w:val="24"/>
          <w:szCs w:val="24"/>
        </w:rPr>
      </w:pPr>
      <w:r>
        <w:rPr>
          <w:sz w:val="24"/>
          <w:szCs w:val="24"/>
        </w:rPr>
        <w:t>Planifique una actividad donde el niño pueda aprender sobre las características del invierno.</w:t>
      </w:r>
    </w:p>
    <w:p w14:paraId="1060D4C3" w14:textId="27A2D5FB" w:rsidR="00030950" w:rsidRDefault="00030950" w:rsidP="00834CEC">
      <w:pPr>
        <w:pStyle w:val="Sinespaciado"/>
        <w:numPr>
          <w:ilvl w:val="0"/>
          <w:numId w:val="2"/>
        </w:numPr>
        <w:jc w:val="both"/>
        <w:rPr>
          <w:sz w:val="24"/>
          <w:szCs w:val="24"/>
        </w:rPr>
      </w:pPr>
      <w:r>
        <w:rPr>
          <w:sz w:val="24"/>
          <w:szCs w:val="24"/>
        </w:rPr>
        <w:t>Debe considerar los tres pasos sugeridos en el texto:</w:t>
      </w:r>
    </w:p>
    <w:p w14:paraId="3E4F2264" w14:textId="110DD2DA" w:rsidR="00030950" w:rsidRDefault="00030950" w:rsidP="005879DC">
      <w:pPr>
        <w:pStyle w:val="Sinespaciado"/>
        <w:jc w:val="both"/>
        <w:rPr>
          <w:sz w:val="24"/>
          <w:szCs w:val="24"/>
        </w:rPr>
      </w:pPr>
      <w:proofErr w:type="gramStart"/>
      <w:r w:rsidRPr="00834CEC">
        <w:rPr>
          <w:b/>
          <w:bCs/>
          <w:sz w:val="24"/>
          <w:szCs w:val="24"/>
        </w:rPr>
        <w:t>a)Inicio</w:t>
      </w:r>
      <w:proofErr w:type="gramEnd"/>
      <w:r>
        <w:rPr>
          <w:sz w:val="24"/>
          <w:szCs w:val="24"/>
        </w:rPr>
        <w:t xml:space="preserve"> generalmente se relaciona con la motivación , debe explicar y decir que hará para motivar al grupo para realizar la actividad.</w:t>
      </w:r>
    </w:p>
    <w:p w14:paraId="5A5EA154" w14:textId="10E7D86A" w:rsidR="00030950" w:rsidRDefault="00030950" w:rsidP="005879DC">
      <w:pPr>
        <w:pStyle w:val="Sinespaciado"/>
        <w:jc w:val="both"/>
        <w:rPr>
          <w:sz w:val="24"/>
          <w:szCs w:val="24"/>
        </w:rPr>
      </w:pPr>
      <w:proofErr w:type="gramStart"/>
      <w:r w:rsidRPr="00834CEC">
        <w:rPr>
          <w:b/>
          <w:bCs/>
          <w:sz w:val="24"/>
          <w:szCs w:val="24"/>
        </w:rPr>
        <w:t>b)Desarrollo</w:t>
      </w:r>
      <w:proofErr w:type="gramEnd"/>
      <w:r>
        <w:rPr>
          <w:sz w:val="24"/>
          <w:szCs w:val="24"/>
        </w:rPr>
        <w:t xml:space="preserve"> en esta etapa debe explicar la actividad , lo que el </w:t>
      </w:r>
      <w:r w:rsidR="00927DFE">
        <w:rPr>
          <w:sz w:val="24"/>
          <w:szCs w:val="24"/>
        </w:rPr>
        <w:t>párvulo</w:t>
      </w:r>
      <w:r>
        <w:rPr>
          <w:sz w:val="24"/>
          <w:szCs w:val="24"/>
        </w:rPr>
        <w:t xml:space="preserve"> debe realizar</w:t>
      </w:r>
    </w:p>
    <w:p w14:paraId="5A98420C" w14:textId="6EF77285" w:rsidR="00030950" w:rsidRDefault="00030950" w:rsidP="005879DC">
      <w:pPr>
        <w:pStyle w:val="Sinespaciado"/>
        <w:jc w:val="both"/>
        <w:rPr>
          <w:sz w:val="24"/>
          <w:szCs w:val="24"/>
        </w:rPr>
      </w:pPr>
      <w:r w:rsidRPr="00834CEC">
        <w:rPr>
          <w:b/>
          <w:bCs/>
          <w:sz w:val="24"/>
          <w:szCs w:val="24"/>
        </w:rPr>
        <w:t>c)Cierre:</w:t>
      </w:r>
      <w:r>
        <w:rPr>
          <w:sz w:val="24"/>
          <w:szCs w:val="24"/>
        </w:rPr>
        <w:t xml:space="preserve"> etapa de retroalimentación aquí se resume lo aprendido, debe </w:t>
      </w:r>
      <w:r w:rsidR="00927DFE">
        <w:rPr>
          <w:sz w:val="24"/>
          <w:szCs w:val="24"/>
        </w:rPr>
        <w:t>e</w:t>
      </w:r>
      <w:r>
        <w:rPr>
          <w:sz w:val="24"/>
          <w:szCs w:val="24"/>
        </w:rPr>
        <w:t>xplicar que hará para finalizar su actividad.</w:t>
      </w:r>
    </w:p>
    <w:p w14:paraId="6593B8AF" w14:textId="50F4B1F5" w:rsidR="00030950" w:rsidRDefault="00030950" w:rsidP="00030950">
      <w:pPr>
        <w:pStyle w:val="Sinespaciado"/>
        <w:jc w:val="both"/>
        <w:rPr>
          <w:sz w:val="24"/>
          <w:szCs w:val="24"/>
        </w:rPr>
      </w:pPr>
      <w:r w:rsidRPr="00834CEC">
        <w:rPr>
          <w:b/>
          <w:bCs/>
          <w:sz w:val="24"/>
          <w:szCs w:val="24"/>
        </w:rPr>
        <w:t>2</w:t>
      </w:r>
      <w:r>
        <w:rPr>
          <w:sz w:val="24"/>
          <w:szCs w:val="24"/>
        </w:rPr>
        <w:t>.Seleccione un objetivo de las bases curriculares ámbito</w:t>
      </w:r>
      <w:r w:rsidR="00927DFE">
        <w:rPr>
          <w:sz w:val="24"/>
          <w:szCs w:val="24"/>
        </w:rPr>
        <w:t>:</w:t>
      </w:r>
      <w:r>
        <w:rPr>
          <w:sz w:val="24"/>
          <w:szCs w:val="24"/>
        </w:rPr>
        <w:t xml:space="preserve"> Comunicación integral, núcleo de aprendizaje: Lenguaje </w:t>
      </w:r>
      <w:r w:rsidR="00927DFE">
        <w:rPr>
          <w:sz w:val="24"/>
          <w:szCs w:val="24"/>
        </w:rPr>
        <w:t>artístico</w:t>
      </w:r>
      <w:r>
        <w:rPr>
          <w:sz w:val="24"/>
          <w:szCs w:val="24"/>
        </w:rPr>
        <w:t xml:space="preserve">. Nivel de </w:t>
      </w:r>
      <w:r w:rsidR="00927DFE">
        <w:rPr>
          <w:sz w:val="24"/>
          <w:szCs w:val="24"/>
        </w:rPr>
        <w:t>medio</w:t>
      </w:r>
      <w:r>
        <w:rPr>
          <w:sz w:val="24"/>
          <w:szCs w:val="24"/>
        </w:rPr>
        <w:t xml:space="preserve">. </w:t>
      </w:r>
      <w:r w:rsidRPr="00834CEC">
        <w:rPr>
          <w:b/>
          <w:bCs/>
          <w:sz w:val="24"/>
          <w:szCs w:val="24"/>
        </w:rPr>
        <w:t>8 puntos</w:t>
      </w:r>
    </w:p>
    <w:p w14:paraId="565BDB12" w14:textId="2561388B" w:rsidR="00927DFE" w:rsidRDefault="00927DFE" w:rsidP="00834CEC">
      <w:pPr>
        <w:pStyle w:val="Sinespaciado"/>
        <w:numPr>
          <w:ilvl w:val="0"/>
          <w:numId w:val="3"/>
        </w:numPr>
        <w:jc w:val="both"/>
        <w:rPr>
          <w:sz w:val="24"/>
          <w:szCs w:val="24"/>
        </w:rPr>
      </w:pPr>
      <w:r>
        <w:rPr>
          <w:sz w:val="24"/>
          <w:szCs w:val="24"/>
        </w:rPr>
        <w:t>Planifique una actividad que favorezca la expresión corporal</w:t>
      </w:r>
    </w:p>
    <w:p w14:paraId="3E2B34A8" w14:textId="23C326FA" w:rsidR="00927DFE" w:rsidRDefault="00927DFE" w:rsidP="00834CEC">
      <w:pPr>
        <w:pStyle w:val="Sinespaciado"/>
        <w:numPr>
          <w:ilvl w:val="0"/>
          <w:numId w:val="3"/>
        </w:numPr>
        <w:jc w:val="both"/>
        <w:rPr>
          <w:sz w:val="24"/>
          <w:szCs w:val="24"/>
        </w:rPr>
      </w:pPr>
      <w:r>
        <w:rPr>
          <w:sz w:val="24"/>
          <w:szCs w:val="24"/>
        </w:rPr>
        <w:t>Debe considerar los tres pasos sugeridos en el texto.</w:t>
      </w:r>
    </w:p>
    <w:p w14:paraId="00CAAA2A" w14:textId="4AB97A85" w:rsidR="00834CEC" w:rsidRDefault="00834CEC" w:rsidP="00834CEC">
      <w:pPr>
        <w:pStyle w:val="Sinespaciado"/>
        <w:jc w:val="both"/>
        <w:rPr>
          <w:sz w:val="24"/>
          <w:szCs w:val="24"/>
        </w:rPr>
      </w:pPr>
      <w:r w:rsidRPr="00834CEC">
        <w:rPr>
          <w:b/>
          <w:bCs/>
          <w:sz w:val="24"/>
          <w:szCs w:val="24"/>
        </w:rPr>
        <w:t>3</w:t>
      </w:r>
      <w:r>
        <w:rPr>
          <w:sz w:val="24"/>
          <w:szCs w:val="24"/>
        </w:rPr>
        <w:t>-</w:t>
      </w:r>
      <w:r w:rsidRPr="00834CEC">
        <w:rPr>
          <w:sz w:val="24"/>
          <w:szCs w:val="24"/>
        </w:rPr>
        <w:t xml:space="preserve"> </w:t>
      </w:r>
      <w:r>
        <w:rPr>
          <w:sz w:val="24"/>
          <w:szCs w:val="24"/>
        </w:rPr>
        <w:t xml:space="preserve">Seleccione un objetivo de las bases curriculares ámbito: Desarrollo personal y social, núcleo de aprendizaje: Corporalidad y movimiento. Nivel sala cuna. </w:t>
      </w:r>
      <w:r w:rsidRPr="00834CEC">
        <w:rPr>
          <w:b/>
          <w:bCs/>
          <w:sz w:val="24"/>
          <w:szCs w:val="24"/>
        </w:rPr>
        <w:t>8 puntos</w:t>
      </w:r>
    </w:p>
    <w:p w14:paraId="79EEB69D" w14:textId="3806A3D5" w:rsidR="00834CEC" w:rsidRDefault="00834CEC" w:rsidP="00834CEC">
      <w:pPr>
        <w:pStyle w:val="Sinespaciado"/>
        <w:numPr>
          <w:ilvl w:val="0"/>
          <w:numId w:val="4"/>
        </w:numPr>
        <w:jc w:val="both"/>
        <w:rPr>
          <w:sz w:val="24"/>
          <w:szCs w:val="24"/>
        </w:rPr>
      </w:pPr>
      <w:r>
        <w:rPr>
          <w:sz w:val="24"/>
          <w:szCs w:val="24"/>
        </w:rPr>
        <w:t>Planifique una actividad que favorezca la motricidad gruesa</w:t>
      </w:r>
    </w:p>
    <w:p w14:paraId="55E0AF6E" w14:textId="1F116FDA" w:rsidR="00834CEC" w:rsidRDefault="00834CEC" w:rsidP="00834CEC">
      <w:pPr>
        <w:pStyle w:val="Sinespaciado"/>
        <w:numPr>
          <w:ilvl w:val="0"/>
          <w:numId w:val="4"/>
        </w:numPr>
        <w:jc w:val="both"/>
        <w:rPr>
          <w:sz w:val="24"/>
          <w:szCs w:val="24"/>
        </w:rPr>
      </w:pPr>
      <w:r>
        <w:rPr>
          <w:sz w:val="24"/>
          <w:szCs w:val="24"/>
        </w:rPr>
        <w:t>Debe considerar los tres pasos sugeridos en el texto.</w:t>
      </w:r>
    </w:p>
    <w:p w14:paraId="34DAA0E5" w14:textId="21FDBA1D" w:rsidR="00927DFE" w:rsidRDefault="00834CEC" w:rsidP="00030950">
      <w:pPr>
        <w:pStyle w:val="Sinespaciado"/>
        <w:jc w:val="both"/>
        <w:rPr>
          <w:sz w:val="24"/>
          <w:szCs w:val="24"/>
        </w:rPr>
      </w:pPr>
      <w:r w:rsidRPr="00834CEC">
        <w:rPr>
          <w:b/>
          <w:bCs/>
          <w:sz w:val="24"/>
          <w:szCs w:val="24"/>
        </w:rPr>
        <w:t>4</w:t>
      </w:r>
      <w:r w:rsidR="00927DFE">
        <w:rPr>
          <w:sz w:val="24"/>
          <w:szCs w:val="24"/>
        </w:rPr>
        <w:t xml:space="preserve">-Para la siguiente actividad: Hacer bolitas de </w:t>
      </w:r>
      <w:proofErr w:type="spellStart"/>
      <w:r w:rsidR="00927DFE">
        <w:rPr>
          <w:sz w:val="24"/>
          <w:szCs w:val="24"/>
        </w:rPr>
        <w:t>plasticina</w:t>
      </w:r>
      <w:proofErr w:type="spellEnd"/>
      <w:r w:rsidR="00927DFE">
        <w:rPr>
          <w:sz w:val="24"/>
          <w:szCs w:val="24"/>
        </w:rPr>
        <w:t xml:space="preserve"> y rellenar el dibujo de una nube. </w:t>
      </w:r>
    </w:p>
    <w:p w14:paraId="17A62EA7" w14:textId="36756314" w:rsidR="00927DFE" w:rsidRDefault="00927DFE" w:rsidP="00834CEC">
      <w:pPr>
        <w:pStyle w:val="Sinespaciado"/>
        <w:numPr>
          <w:ilvl w:val="0"/>
          <w:numId w:val="5"/>
        </w:numPr>
        <w:jc w:val="both"/>
        <w:rPr>
          <w:sz w:val="24"/>
          <w:szCs w:val="24"/>
        </w:rPr>
      </w:pPr>
      <w:r>
        <w:rPr>
          <w:sz w:val="24"/>
          <w:szCs w:val="24"/>
        </w:rPr>
        <w:t xml:space="preserve">Seleccione un objetivo de aprendizaje, ámbito de aprendizaje, núcleo de aprendizaje y nivel en que la realizaría. </w:t>
      </w:r>
      <w:r w:rsidRPr="00834CEC">
        <w:rPr>
          <w:b/>
          <w:bCs/>
          <w:sz w:val="24"/>
          <w:szCs w:val="24"/>
        </w:rPr>
        <w:t>6 puntos</w:t>
      </w:r>
    </w:p>
    <w:p w14:paraId="0CC06B79" w14:textId="42A652B5" w:rsidR="00927DFE" w:rsidRDefault="00834CEC" w:rsidP="00030950">
      <w:pPr>
        <w:pStyle w:val="Sinespaciado"/>
        <w:jc w:val="both"/>
        <w:rPr>
          <w:sz w:val="24"/>
          <w:szCs w:val="24"/>
        </w:rPr>
      </w:pPr>
      <w:r w:rsidRPr="00834CEC">
        <w:rPr>
          <w:b/>
          <w:bCs/>
          <w:sz w:val="24"/>
          <w:szCs w:val="24"/>
        </w:rPr>
        <w:t>5</w:t>
      </w:r>
      <w:r w:rsidR="00927DFE">
        <w:rPr>
          <w:sz w:val="24"/>
          <w:szCs w:val="24"/>
        </w:rPr>
        <w:t>-</w:t>
      </w:r>
      <w:r w:rsidR="00927DFE" w:rsidRPr="00927DFE">
        <w:rPr>
          <w:sz w:val="24"/>
          <w:szCs w:val="24"/>
        </w:rPr>
        <w:t xml:space="preserve"> </w:t>
      </w:r>
      <w:r w:rsidR="00927DFE">
        <w:rPr>
          <w:sz w:val="24"/>
          <w:szCs w:val="24"/>
        </w:rPr>
        <w:t>Para la siguiente actividad: Clasificar figuras geométricas.</w:t>
      </w:r>
    </w:p>
    <w:p w14:paraId="7CD16ACC" w14:textId="1366DBFD" w:rsidR="00927DFE" w:rsidRDefault="00927DFE" w:rsidP="00834CEC">
      <w:pPr>
        <w:pStyle w:val="Sinespaciado"/>
        <w:numPr>
          <w:ilvl w:val="0"/>
          <w:numId w:val="5"/>
        </w:numPr>
        <w:jc w:val="both"/>
        <w:rPr>
          <w:sz w:val="24"/>
          <w:szCs w:val="24"/>
        </w:rPr>
      </w:pPr>
      <w:r>
        <w:rPr>
          <w:sz w:val="24"/>
          <w:szCs w:val="24"/>
        </w:rPr>
        <w:t xml:space="preserve">Seleccione un objetivo de aprendizaje, ámbito de aprendizaje, núcleo de aprendizaje y nivel en que la realizaría. </w:t>
      </w:r>
      <w:r w:rsidRPr="00834CEC">
        <w:rPr>
          <w:b/>
          <w:bCs/>
          <w:sz w:val="24"/>
          <w:szCs w:val="24"/>
        </w:rPr>
        <w:t>6 puntos</w:t>
      </w:r>
    </w:p>
    <w:p w14:paraId="21CE165D" w14:textId="77777777" w:rsidR="00927DFE" w:rsidRDefault="00927DFE" w:rsidP="00030950">
      <w:pPr>
        <w:pStyle w:val="Sinespaciado"/>
        <w:jc w:val="both"/>
        <w:rPr>
          <w:sz w:val="24"/>
          <w:szCs w:val="24"/>
        </w:rPr>
      </w:pPr>
    </w:p>
    <w:p w14:paraId="64BB0903" w14:textId="6F210BA1" w:rsidR="00030950" w:rsidRPr="00240C30" w:rsidRDefault="00030950" w:rsidP="005879DC">
      <w:pPr>
        <w:pStyle w:val="Sinespaciado"/>
        <w:jc w:val="both"/>
        <w:rPr>
          <w:sz w:val="24"/>
          <w:szCs w:val="24"/>
        </w:rPr>
      </w:pPr>
    </w:p>
    <w:p w14:paraId="3E5B590A" w14:textId="51739A17" w:rsidR="00947A45" w:rsidRDefault="00947A45" w:rsidP="006D44AC">
      <w:pPr>
        <w:jc w:val="center"/>
        <w:rPr>
          <w:u w:val="single"/>
        </w:rPr>
      </w:pPr>
    </w:p>
    <w:p w14:paraId="5AEB4CCE" w14:textId="7EEDD7E5" w:rsidR="00947A45" w:rsidRPr="006D44AC" w:rsidRDefault="00947A45" w:rsidP="00947A45">
      <w:pPr>
        <w:jc w:val="both"/>
        <w:rPr>
          <w:u w:val="single"/>
        </w:rPr>
      </w:pPr>
      <w:r>
        <w:t xml:space="preserve">    </w:t>
      </w:r>
      <w:r w:rsidRPr="00834CEC">
        <w:rPr>
          <w:b/>
          <w:bCs/>
        </w:rPr>
        <w:t xml:space="preserve">  </w:t>
      </w:r>
      <w:r w:rsidR="00834CEC" w:rsidRPr="00834CEC">
        <w:rPr>
          <w:b/>
          <w:bCs/>
        </w:rPr>
        <w:t>6</w:t>
      </w:r>
      <w:r>
        <w:t xml:space="preserve">. </w:t>
      </w:r>
      <w:r>
        <w:rPr>
          <w:sz w:val="24"/>
        </w:rPr>
        <w:t xml:space="preserve">Enviar trabajo y consultas al siguiente correo: </w:t>
      </w:r>
      <w:hyperlink r:id="rId7" w:history="1">
        <w:r>
          <w:rPr>
            <w:rStyle w:val="Hipervnculo"/>
            <w:sz w:val="24"/>
          </w:rPr>
          <w:t>lilian.ossandon@colegioprovidencialaserena.cl</w:t>
        </w:r>
      </w:hyperlink>
    </w:p>
    <w:sectPr w:rsidR="00947A45" w:rsidRPr="006D44AC" w:rsidSect="00422FB7">
      <w:headerReference w:type="default" r:id="rId8"/>
      <w:pgSz w:w="11907" w:h="18711"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5598" w14:textId="77777777" w:rsidR="009C5887" w:rsidRDefault="009C5887" w:rsidP="00BE1498">
      <w:pPr>
        <w:spacing w:after="0" w:line="240" w:lineRule="auto"/>
      </w:pPr>
      <w:r>
        <w:separator/>
      </w:r>
    </w:p>
  </w:endnote>
  <w:endnote w:type="continuationSeparator" w:id="0">
    <w:p w14:paraId="50A6ECA2" w14:textId="77777777" w:rsidR="009C5887" w:rsidRDefault="009C5887" w:rsidP="00BE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7629" w14:textId="77777777" w:rsidR="009C5887" w:rsidRDefault="009C5887" w:rsidP="00BE1498">
      <w:pPr>
        <w:spacing w:after="0" w:line="240" w:lineRule="auto"/>
      </w:pPr>
      <w:r>
        <w:separator/>
      </w:r>
    </w:p>
  </w:footnote>
  <w:footnote w:type="continuationSeparator" w:id="0">
    <w:p w14:paraId="75E200EA" w14:textId="77777777" w:rsidR="009C5887" w:rsidRDefault="009C5887" w:rsidP="00BE1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285642"/>
      <w:docPartObj>
        <w:docPartGallery w:val="Page Numbers (Top of Page)"/>
        <w:docPartUnique/>
      </w:docPartObj>
    </w:sdtPr>
    <w:sdtEndPr/>
    <w:sdtContent>
      <w:p w14:paraId="554ACCA0" w14:textId="541DBE2F" w:rsidR="00BE1498" w:rsidRDefault="00BE1498">
        <w:pPr>
          <w:pStyle w:val="Encabezado"/>
          <w:jc w:val="right"/>
        </w:pPr>
        <w:r>
          <w:fldChar w:fldCharType="begin"/>
        </w:r>
        <w:r>
          <w:instrText>PAGE   \* MERGEFORMAT</w:instrText>
        </w:r>
        <w:r>
          <w:fldChar w:fldCharType="separate"/>
        </w:r>
        <w:r>
          <w:rPr>
            <w:lang w:val="es-ES"/>
          </w:rPr>
          <w:t>2</w:t>
        </w:r>
        <w:r>
          <w:fldChar w:fldCharType="end"/>
        </w:r>
      </w:p>
    </w:sdtContent>
  </w:sdt>
  <w:p w14:paraId="45694A67" w14:textId="5107E5A1" w:rsidR="00BE1498" w:rsidRPr="00BE1498" w:rsidRDefault="00BE1498" w:rsidP="00A36482">
    <w:pPr>
      <w:pStyle w:val="Encabezado"/>
      <w:pBdr>
        <w:bottom w:val="single" w:sz="4" w:space="1" w:color="auto"/>
      </w:pBdr>
      <w:rPr>
        <w:sz w:val="20"/>
        <w:szCs w:val="20"/>
      </w:rPr>
    </w:pPr>
    <w:r w:rsidRPr="00BE1498">
      <w:rPr>
        <w:sz w:val="20"/>
        <w:szCs w:val="20"/>
      </w:rPr>
      <w:t>MODULO: ACTIVIDADES EDUCATIVAS PARA PARVULOS – CURSO 4ºA – PROFESORA: LILIAN OSSAND</w:t>
    </w:r>
    <w:r>
      <w:rPr>
        <w:sz w:val="20"/>
        <w:szCs w:val="20"/>
      </w:rPr>
      <w:t>O</w:t>
    </w:r>
    <w:r w:rsidRPr="00BE1498">
      <w:rPr>
        <w:sz w:val="20"/>
        <w:szCs w:val="20"/>
      </w:rPr>
      <w:t xml:space="preserve">N </w:t>
    </w:r>
    <w:proofErr w:type="gramStart"/>
    <w:r w:rsidRPr="00BE1498">
      <w:rPr>
        <w:sz w:val="20"/>
        <w:szCs w:val="20"/>
      </w:rPr>
      <w:t>GONZ</w:t>
    </w:r>
    <w:r w:rsidR="00A36482">
      <w:rPr>
        <w:sz w:val="20"/>
        <w:szCs w:val="20"/>
      </w:rPr>
      <w:t>Á</w:t>
    </w:r>
    <w:r w:rsidRPr="00BE1498">
      <w:rPr>
        <w:sz w:val="20"/>
        <w:szCs w:val="20"/>
      </w:rPr>
      <w:t>LEZ</w:t>
    </w:r>
    <w:r w:rsidR="00A36482">
      <w:rPr>
        <w:sz w:val="20"/>
        <w:szCs w:val="20"/>
      </w:rPr>
      <w:t xml:space="preserve">  -</w:t>
    </w:r>
    <w:proofErr w:type="gramEnd"/>
    <w:r w:rsidR="00A36482">
      <w:rPr>
        <w:sz w:val="20"/>
        <w:szCs w:val="20"/>
      </w:rPr>
      <w:t xml:space="preserve"> 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5ACB"/>
    <w:multiLevelType w:val="hybridMultilevel"/>
    <w:tmpl w:val="2174E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C66358"/>
    <w:multiLevelType w:val="hybridMultilevel"/>
    <w:tmpl w:val="5F5A69BA"/>
    <w:lvl w:ilvl="0" w:tplc="15B87C9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661067"/>
    <w:multiLevelType w:val="hybridMultilevel"/>
    <w:tmpl w:val="D8221E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E731E83"/>
    <w:multiLevelType w:val="hybridMultilevel"/>
    <w:tmpl w:val="59EE72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1C71E63"/>
    <w:multiLevelType w:val="hybridMultilevel"/>
    <w:tmpl w:val="F5F69A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B7"/>
    <w:rsid w:val="00030950"/>
    <w:rsid w:val="00116D6B"/>
    <w:rsid w:val="00240C30"/>
    <w:rsid w:val="00422FB7"/>
    <w:rsid w:val="004C28A8"/>
    <w:rsid w:val="005879DC"/>
    <w:rsid w:val="006D44AC"/>
    <w:rsid w:val="00834CEC"/>
    <w:rsid w:val="00927DFE"/>
    <w:rsid w:val="00947A45"/>
    <w:rsid w:val="009C5887"/>
    <w:rsid w:val="00A36482"/>
    <w:rsid w:val="00A425C3"/>
    <w:rsid w:val="00BA1F3E"/>
    <w:rsid w:val="00BE1498"/>
    <w:rsid w:val="00F703DB"/>
    <w:rsid w:val="00FB69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15C4"/>
  <w15:chartTrackingRefBased/>
  <w15:docId w15:val="{B14EAEC2-6A58-4039-8E08-D7A1064E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4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498"/>
  </w:style>
  <w:style w:type="paragraph" w:styleId="Piedepgina">
    <w:name w:val="footer"/>
    <w:basedOn w:val="Normal"/>
    <w:link w:val="PiedepginaCar"/>
    <w:uiPriority w:val="99"/>
    <w:unhideWhenUsed/>
    <w:rsid w:val="00BE1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498"/>
  </w:style>
  <w:style w:type="paragraph" w:styleId="Sinespaciado">
    <w:name w:val="No Spacing"/>
    <w:uiPriority w:val="1"/>
    <w:qFormat/>
    <w:rsid w:val="006D44AC"/>
    <w:pPr>
      <w:spacing w:after="0" w:line="240" w:lineRule="auto"/>
    </w:pPr>
  </w:style>
  <w:style w:type="character" w:styleId="Hipervnculo">
    <w:name w:val="Hyperlink"/>
    <w:basedOn w:val="Fuentedeprrafopredeter"/>
    <w:uiPriority w:val="99"/>
    <w:semiHidden/>
    <w:unhideWhenUsed/>
    <w:rsid w:val="00947A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cp:lastModifiedBy>
  <cp:revision>6</cp:revision>
  <dcterms:created xsi:type="dcterms:W3CDTF">2020-06-20T04:11:00Z</dcterms:created>
  <dcterms:modified xsi:type="dcterms:W3CDTF">2020-07-01T00:48:00Z</dcterms:modified>
</cp:coreProperties>
</file>