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EA" w:rsidRDefault="00751226" w:rsidP="001565EA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Octavo Básico</w:t>
      </w:r>
      <w:r w:rsidR="00741CBE">
        <w:rPr>
          <w:rFonts w:ascii="Arial" w:hAnsi="Arial" w:cs="Arial"/>
          <w:b/>
          <w:i/>
          <w:sz w:val="24"/>
          <w:szCs w:val="24"/>
        </w:rPr>
        <w:t xml:space="preserve">, </w:t>
      </w:r>
      <w:r>
        <w:rPr>
          <w:rFonts w:ascii="Arial" w:hAnsi="Arial" w:cs="Arial"/>
          <w:b/>
          <w:i/>
          <w:sz w:val="24"/>
          <w:szCs w:val="24"/>
        </w:rPr>
        <w:t xml:space="preserve">Artes visuales, </w:t>
      </w:r>
      <w:r w:rsidR="008B70F5">
        <w:rPr>
          <w:rFonts w:ascii="Arial" w:hAnsi="Arial" w:cs="Arial"/>
          <w:b/>
          <w:i/>
          <w:sz w:val="24"/>
          <w:szCs w:val="24"/>
        </w:rPr>
        <w:t>Marcia Parra</w:t>
      </w:r>
      <w:r w:rsidR="00342E77">
        <w:rPr>
          <w:rFonts w:ascii="Arial" w:hAnsi="Arial" w:cs="Arial"/>
          <w:b/>
          <w:i/>
          <w:sz w:val="24"/>
          <w:szCs w:val="24"/>
        </w:rPr>
        <w:t>,</w:t>
      </w:r>
      <w:r w:rsidR="008B70F5">
        <w:rPr>
          <w:rFonts w:ascii="Arial" w:hAnsi="Arial" w:cs="Arial"/>
          <w:b/>
          <w:i/>
          <w:sz w:val="24"/>
          <w:szCs w:val="24"/>
        </w:rPr>
        <w:t xml:space="preserve"> </w:t>
      </w:r>
      <w:r w:rsidR="00AC5A13">
        <w:rPr>
          <w:rFonts w:ascii="Arial" w:hAnsi="Arial" w:cs="Arial"/>
          <w:b/>
          <w:i/>
          <w:sz w:val="24"/>
          <w:szCs w:val="24"/>
        </w:rPr>
        <w:t xml:space="preserve">Guía N° </w:t>
      </w:r>
      <w:r w:rsidR="00DF3166">
        <w:rPr>
          <w:rFonts w:ascii="Arial" w:hAnsi="Arial" w:cs="Arial"/>
          <w:b/>
          <w:i/>
          <w:sz w:val="24"/>
          <w:szCs w:val="24"/>
        </w:rPr>
        <w:t>5</w:t>
      </w:r>
      <w:r w:rsidR="00741CBE">
        <w:rPr>
          <w:rFonts w:ascii="Arial" w:hAnsi="Arial" w:cs="Arial"/>
          <w:b/>
          <w:i/>
          <w:sz w:val="24"/>
          <w:szCs w:val="24"/>
        </w:rPr>
        <w:t>,</w:t>
      </w:r>
      <w:r w:rsidR="00AC5A13">
        <w:rPr>
          <w:rFonts w:ascii="Arial" w:hAnsi="Arial" w:cs="Arial"/>
          <w:b/>
          <w:i/>
          <w:sz w:val="24"/>
          <w:szCs w:val="24"/>
        </w:rPr>
        <w:t xml:space="preserve"> </w:t>
      </w:r>
      <w:r w:rsidR="00342E77">
        <w:rPr>
          <w:rFonts w:ascii="Arial" w:hAnsi="Arial" w:cs="Arial"/>
          <w:b/>
          <w:i/>
          <w:sz w:val="24"/>
          <w:szCs w:val="24"/>
        </w:rPr>
        <w:t>Julio</w:t>
      </w:r>
      <w:r w:rsidR="004F6E4C" w:rsidRPr="001565EA">
        <w:rPr>
          <w:rFonts w:ascii="Arial" w:hAnsi="Arial" w:cs="Arial"/>
          <w:b/>
          <w:i/>
          <w:sz w:val="24"/>
          <w:szCs w:val="24"/>
        </w:rPr>
        <w:t>.</w:t>
      </w:r>
    </w:p>
    <w:tbl>
      <w:tblPr>
        <w:tblW w:w="10613" w:type="dxa"/>
        <w:tblInd w:w="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2"/>
        <w:gridCol w:w="2160"/>
        <w:gridCol w:w="3811"/>
      </w:tblGrid>
      <w:tr w:rsidR="00B33DF6" w:rsidRPr="00CA5A98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NOMBRE: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Nº LISTA: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NOTA:</w:t>
            </w:r>
          </w:p>
        </w:tc>
      </w:tr>
      <w:tr w:rsidR="00B33DF6" w:rsidRPr="00CA5A98" w:rsidTr="008D5E96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</w:tr>
      <w:tr w:rsidR="00B33DF6" w:rsidRPr="00CA5A98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FECHA: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TOTAL: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 </w:t>
            </w:r>
            <w:r w:rsidR="00B82FB7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24</w:t>
            </w:r>
          </w:p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PUNTOS.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OBTENIDO:</w:t>
            </w:r>
          </w:p>
        </w:tc>
      </w:tr>
      <w:tr w:rsidR="00B33DF6" w:rsidRPr="00CA5A98" w:rsidTr="008D5E96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3654A1" w:rsidRDefault="003654A1" w:rsidP="003654A1">
      <w:pPr>
        <w:rPr>
          <w:rFonts w:ascii="Arial" w:hAnsi="Arial" w:cs="Arial"/>
          <w:b/>
          <w:u w:val="single"/>
        </w:rPr>
      </w:pPr>
    </w:p>
    <w:p w:rsidR="003654A1" w:rsidRDefault="00F20FCB" w:rsidP="00F20FCB">
      <w:pPr>
        <w:jc w:val="center"/>
        <w:rPr>
          <w:rFonts w:ascii="Arial" w:hAnsi="Arial" w:cs="Arial"/>
          <w:b/>
        </w:rPr>
      </w:pPr>
      <w:r w:rsidRPr="00F20FCB">
        <w:rPr>
          <w:rFonts w:ascii="Arial" w:hAnsi="Arial" w:cs="Arial"/>
          <w:b/>
        </w:rPr>
        <w:t>DISEÑO DE</w:t>
      </w:r>
      <w:r>
        <w:rPr>
          <w:rFonts w:ascii="Arial" w:hAnsi="Arial" w:cs="Arial"/>
          <w:b/>
        </w:rPr>
        <w:t xml:space="preserve"> DISFRACES CON MATERIALES RECICLABLES</w:t>
      </w:r>
    </w:p>
    <w:p w:rsidR="0022533B" w:rsidRDefault="0022533B" w:rsidP="002253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ACIVIDAD: Diseñan disfraces para niños o adultos con materiales reutilizables de desecho.</w:t>
      </w:r>
    </w:p>
    <w:p w:rsidR="0022533B" w:rsidRDefault="0022533B" w:rsidP="0022533B">
      <w:pPr>
        <w:tabs>
          <w:tab w:val="left" w:pos="49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t xml:space="preserve">MATERIALES: </w:t>
      </w:r>
      <w:r>
        <w:rPr>
          <w:rFonts w:ascii="Arial" w:hAnsi="Arial" w:cs="Arial"/>
          <w:sz w:val="24"/>
          <w:szCs w:val="24"/>
        </w:rPr>
        <w:t xml:space="preserve">se pueden utilizar </w:t>
      </w:r>
      <w:r w:rsidRPr="00760377">
        <w:rPr>
          <w:rFonts w:ascii="Arial" w:hAnsi="Arial" w:cs="Arial"/>
          <w:sz w:val="24"/>
          <w:szCs w:val="24"/>
        </w:rPr>
        <w:t>materiales que tengan e</w:t>
      </w:r>
      <w:r>
        <w:rPr>
          <w:rFonts w:ascii="Arial" w:hAnsi="Arial" w:cs="Arial"/>
          <w:sz w:val="24"/>
          <w:szCs w:val="24"/>
        </w:rPr>
        <w:t>n su hogar, que pueden reciclar o reutilizar revistas viejas, papel de diario, cajas de cartón, c</w:t>
      </w:r>
      <w:r w:rsidR="00342E77">
        <w:rPr>
          <w:rFonts w:ascii="Arial" w:hAnsi="Arial" w:cs="Arial"/>
          <w:sz w:val="24"/>
          <w:szCs w:val="24"/>
        </w:rPr>
        <w:t>ajas de jugo, bolsas trenzadas,</w:t>
      </w:r>
      <w:r w:rsidRPr="007603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0377">
        <w:rPr>
          <w:rFonts w:ascii="Arial" w:hAnsi="Arial" w:cs="Arial"/>
          <w:sz w:val="24"/>
          <w:szCs w:val="24"/>
        </w:rPr>
        <w:t>glit</w:t>
      </w:r>
      <w:r>
        <w:rPr>
          <w:rFonts w:ascii="Arial" w:hAnsi="Arial" w:cs="Arial"/>
          <w:sz w:val="24"/>
          <w:szCs w:val="24"/>
        </w:rPr>
        <w:t>t</w:t>
      </w:r>
      <w:r w:rsidRPr="00760377">
        <w:rPr>
          <w:rFonts w:ascii="Arial" w:hAnsi="Arial" w:cs="Arial"/>
          <w:sz w:val="24"/>
          <w:szCs w:val="24"/>
        </w:rPr>
        <w:t>er</w:t>
      </w:r>
      <w:proofErr w:type="spellEnd"/>
      <w:r>
        <w:rPr>
          <w:rFonts w:ascii="Arial" w:hAnsi="Arial" w:cs="Arial"/>
          <w:sz w:val="24"/>
          <w:szCs w:val="24"/>
        </w:rPr>
        <w:t xml:space="preserve">, goma </w:t>
      </w:r>
      <w:proofErr w:type="spellStart"/>
      <w:r>
        <w:rPr>
          <w:rFonts w:ascii="Arial" w:hAnsi="Arial" w:cs="Arial"/>
          <w:sz w:val="24"/>
          <w:szCs w:val="24"/>
        </w:rPr>
        <w:t>eva</w:t>
      </w:r>
      <w:proofErr w:type="spellEnd"/>
      <w:r>
        <w:rPr>
          <w:rFonts w:ascii="Arial" w:hAnsi="Arial" w:cs="Arial"/>
          <w:sz w:val="24"/>
          <w:szCs w:val="24"/>
        </w:rPr>
        <w:t>, derretir plásticos con planchas, prendas que ya no utilizan.</w:t>
      </w:r>
    </w:p>
    <w:p w:rsidR="00B82FB7" w:rsidRDefault="00B82FB7" w:rsidP="0022533B">
      <w:pPr>
        <w:tabs>
          <w:tab w:val="left" w:pos="4935"/>
        </w:tabs>
        <w:rPr>
          <w:rFonts w:ascii="Arial" w:hAnsi="Arial" w:cs="Arial"/>
          <w:sz w:val="24"/>
          <w:szCs w:val="24"/>
        </w:rPr>
      </w:pPr>
    </w:p>
    <w:p w:rsidR="00B82FB7" w:rsidRDefault="00B82FB7" w:rsidP="0022533B">
      <w:pPr>
        <w:tabs>
          <w:tab w:val="left" w:pos="49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Ejemplos de disfraces.</w:t>
      </w:r>
    </w:p>
    <w:tbl>
      <w:tblPr>
        <w:tblStyle w:val="Tablaconcuadrcula"/>
        <w:tblW w:w="10869" w:type="dxa"/>
        <w:tblLook w:val="04A0" w:firstRow="1" w:lastRow="0" w:firstColumn="1" w:lastColumn="0" w:noHBand="0" w:noVBand="1"/>
      </w:tblPr>
      <w:tblGrid>
        <w:gridCol w:w="3623"/>
        <w:gridCol w:w="3623"/>
        <w:gridCol w:w="3623"/>
      </w:tblGrid>
      <w:tr w:rsidR="0022533B" w:rsidTr="00751226">
        <w:trPr>
          <w:trHeight w:val="3499"/>
        </w:trPr>
        <w:tc>
          <w:tcPr>
            <w:tcW w:w="3623" w:type="dxa"/>
          </w:tcPr>
          <w:p w:rsidR="0022533B" w:rsidRDefault="00751226" w:rsidP="0022533B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8480" behindDoc="0" locked="0" layoutInCell="1" allowOverlap="1" wp14:anchorId="68E4908B" wp14:editId="238A0BAD">
                  <wp:simplePos x="0" y="0"/>
                  <wp:positionH relativeFrom="column">
                    <wp:posOffset>-2862</wp:posOffset>
                  </wp:positionH>
                  <wp:positionV relativeFrom="paragraph">
                    <wp:posOffset>18076</wp:posOffset>
                  </wp:positionV>
                  <wp:extent cx="2187400" cy="1653435"/>
                  <wp:effectExtent l="0" t="0" r="3810" b="444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a de pantalla (224)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9" t="23711" r="48066" b="23434"/>
                          <a:stretch/>
                        </pic:blipFill>
                        <pic:spPr bwMode="auto">
                          <a:xfrm>
                            <a:off x="0" y="0"/>
                            <a:ext cx="2191647" cy="165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22533B" w:rsidRDefault="00751226" w:rsidP="0022533B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0528" behindDoc="0" locked="0" layoutInCell="1" allowOverlap="1" wp14:anchorId="505161AA" wp14:editId="5D1C9817">
                  <wp:simplePos x="0" y="0"/>
                  <wp:positionH relativeFrom="margin">
                    <wp:posOffset>-3233</wp:posOffset>
                  </wp:positionH>
                  <wp:positionV relativeFrom="paragraph">
                    <wp:posOffset>6119</wp:posOffset>
                  </wp:positionV>
                  <wp:extent cx="2146211" cy="1974273"/>
                  <wp:effectExtent l="0" t="0" r="6985" b="698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a de pantalla (229)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9" t="15893" r="43652" b="13934"/>
                          <a:stretch/>
                        </pic:blipFill>
                        <pic:spPr bwMode="auto">
                          <a:xfrm>
                            <a:off x="0" y="0"/>
                            <a:ext cx="2152557" cy="198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22533B" w:rsidRDefault="00751226" w:rsidP="0022533B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2576" behindDoc="0" locked="0" layoutInCell="1" allowOverlap="1" wp14:anchorId="1C9DEADE" wp14:editId="71480B81">
                  <wp:simplePos x="0" y="0"/>
                  <wp:positionH relativeFrom="margin">
                    <wp:posOffset>35618</wp:posOffset>
                  </wp:positionH>
                  <wp:positionV relativeFrom="paragraph">
                    <wp:posOffset>68060</wp:posOffset>
                  </wp:positionV>
                  <wp:extent cx="1977888" cy="1891146"/>
                  <wp:effectExtent l="0" t="0" r="381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a de pantalla (232)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2" t="15645" r="38705" b="15396"/>
                          <a:stretch/>
                        </pic:blipFill>
                        <pic:spPr bwMode="auto">
                          <a:xfrm>
                            <a:off x="0" y="0"/>
                            <a:ext cx="1977888" cy="1891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533B" w:rsidTr="00751226">
        <w:trPr>
          <w:trHeight w:val="3771"/>
        </w:trPr>
        <w:tc>
          <w:tcPr>
            <w:tcW w:w="3623" w:type="dxa"/>
          </w:tcPr>
          <w:p w:rsidR="0022533B" w:rsidRDefault="00751226" w:rsidP="0022533B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134655</wp:posOffset>
                  </wp:positionH>
                  <wp:positionV relativeFrom="paragraph">
                    <wp:posOffset>94049</wp:posOffset>
                  </wp:positionV>
                  <wp:extent cx="1671603" cy="2116899"/>
                  <wp:effectExtent l="0" t="0" r="508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a de pantalla (236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25" t="15891" r="42686" b="9798"/>
                          <a:stretch/>
                        </pic:blipFill>
                        <pic:spPr bwMode="auto">
                          <a:xfrm>
                            <a:off x="0" y="0"/>
                            <a:ext cx="1671603" cy="2116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22533B" w:rsidRDefault="00751226" w:rsidP="0022533B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142414</wp:posOffset>
                  </wp:positionH>
                  <wp:positionV relativeFrom="paragraph">
                    <wp:posOffset>354849</wp:posOffset>
                  </wp:positionV>
                  <wp:extent cx="1808018" cy="1766937"/>
                  <wp:effectExtent l="0" t="0" r="1905" b="508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a de pantalla (228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9" t="15645" r="47363" b="21998"/>
                          <a:stretch/>
                        </pic:blipFill>
                        <pic:spPr bwMode="auto">
                          <a:xfrm>
                            <a:off x="0" y="0"/>
                            <a:ext cx="1808018" cy="1766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22533B" w:rsidRDefault="00751226" w:rsidP="0022533B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4624" behindDoc="0" locked="0" layoutInCell="1" allowOverlap="1" wp14:anchorId="2810C08E" wp14:editId="25B7D8F6">
                  <wp:simplePos x="0" y="0"/>
                  <wp:positionH relativeFrom="margin">
                    <wp:posOffset>184612</wp:posOffset>
                  </wp:positionH>
                  <wp:positionV relativeFrom="paragraph">
                    <wp:posOffset>83820</wp:posOffset>
                  </wp:positionV>
                  <wp:extent cx="1748951" cy="2265218"/>
                  <wp:effectExtent l="0" t="0" r="3810" b="190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a de pantalla (234)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9" t="16867" r="42554" b="9040"/>
                          <a:stretch/>
                        </pic:blipFill>
                        <pic:spPr bwMode="auto">
                          <a:xfrm>
                            <a:off x="0" y="0"/>
                            <a:ext cx="1748951" cy="2265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533B" w:rsidTr="00751226">
        <w:trPr>
          <w:trHeight w:val="3743"/>
        </w:trPr>
        <w:tc>
          <w:tcPr>
            <w:tcW w:w="3623" w:type="dxa"/>
          </w:tcPr>
          <w:p w:rsidR="0022533B" w:rsidRDefault="0022533B" w:rsidP="0022533B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3" w:type="dxa"/>
          </w:tcPr>
          <w:p w:rsidR="0022533B" w:rsidRDefault="00751226" w:rsidP="0022533B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-376555</wp:posOffset>
                  </wp:positionH>
                  <wp:positionV relativeFrom="paragraph">
                    <wp:posOffset>62484</wp:posOffset>
                  </wp:positionV>
                  <wp:extent cx="2867077" cy="2214289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a de pantalla (226)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3" t="25423" r="48755" b="23814"/>
                          <a:stretch/>
                        </pic:blipFill>
                        <pic:spPr bwMode="auto">
                          <a:xfrm>
                            <a:off x="0" y="0"/>
                            <a:ext cx="2867077" cy="221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22533B" w:rsidRDefault="0022533B" w:rsidP="0022533B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54A1" w:rsidRPr="00751226" w:rsidRDefault="003654A1" w:rsidP="00751226">
      <w:pPr>
        <w:tabs>
          <w:tab w:val="left" w:pos="4935"/>
        </w:tabs>
        <w:rPr>
          <w:rFonts w:ascii="Arial" w:hAnsi="Arial" w:cs="Arial"/>
          <w:sz w:val="24"/>
          <w:szCs w:val="24"/>
        </w:rPr>
      </w:pPr>
    </w:p>
    <w:p w:rsidR="003654A1" w:rsidRDefault="003654A1" w:rsidP="003654A1">
      <w:pPr>
        <w:rPr>
          <w:rFonts w:ascii="Arial" w:hAnsi="Arial" w:cs="Arial"/>
          <w:b/>
          <w:u w:val="single"/>
        </w:rPr>
      </w:pPr>
    </w:p>
    <w:p w:rsidR="003654A1" w:rsidRDefault="003654A1" w:rsidP="003654A1">
      <w:pPr>
        <w:tabs>
          <w:tab w:val="left" w:pos="2077"/>
        </w:tabs>
        <w:jc w:val="center"/>
        <w:rPr>
          <w:rStyle w:val="Hipervnculo"/>
          <w:rFonts w:ascii="Arial" w:hAnsi="Arial" w:cs="Arial"/>
          <w:b/>
        </w:rPr>
      </w:pPr>
      <w:r w:rsidRPr="0070374E">
        <w:rPr>
          <w:rFonts w:ascii="Arial" w:hAnsi="Arial" w:cs="Arial"/>
        </w:rPr>
        <w:t xml:space="preserve">Enviar trabajo terminado a </w:t>
      </w:r>
      <w:hyperlink r:id="rId16" w:history="1">
        <w:r w:rsidRPr="0070374E">
          <w:rPr>
            <w:rStyle w:val="Hipervnculo"/>
            <w:rFonts w:ascii="Arial" w:hAnsi="Arial" w:cs="Arial"/>
            <w:b/>
          </w:rPr>
          <w:t>marcia.parra@colegioprovidencialaserena.cl</w:t>
        </w:r>
      </w:hyperlink>
    </w:p>
    <w:p w:rsidR="003654A1" w:rsidRPr="0009368A" w:rsidRDefault="003654A1" w:rsidP="003654A1">
      <w:pPr>
        <w:tabs>
          <w:tab w:val="left" w:pos="2077"/>
        </w:tabs>
        <w:jc w:val="center"/>
        <w:rPr>
          <w:rFonts w:ascii="Arial Narrow" w:hAnsi="Arial Narrow"/>
          <w:b/>
        </w:rPr>
      </w:pPr>
    </w:p>
    <w:p w:rsidR="003654A1" w:rsidRDefault="00751226" w:rsidP="003654A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DISEÑO DE DISFRAZ CON MATERIAL REUTILIZABLE:</w:t>
      </w:r>
    </w:p>
    <w:p w:rsidR="003654A1" w:rsidRPr="006828FB" w:rsidRDefault="003654A1" w:rsidP="003654A1">
      <w:pPr>
        <w:spacing w:after="0" w:line="240" w:lineRule="auto"/>
        <w:rPr>
          <w:rFonts w:ascii="Arial Narrow" w:hAnsi="Arial Narrow"/>
          <w:b/>
        </w:rPr>
      </w:pPr>
      <w:r w:rsidRPr="00ED6D01">
        <w:rPr>
          <w:rFonts w:ascii="Arial Narrow" w:hAnsi="Arial Narrow"/>
          <w:b/>
        </w:rPr>
        <w:t xml:space="preserve">ESCALA     </w:t>
      </w:r>
    </w:p>
    <w:tbl>
      <w:tblPr>
        <w:tblStyle w:val="Tablaconcuadrcula1"/>
        <w:tblW w:w="10773" w:type="dxa"/>
        <w:tblInd w:w="-5" w:type="dxa"/>
        <w:tblLook w:val="04A0" w:firstRow="1" w:lastRow="0" w:firstColumn="1" w:lastColumn="0" w:noHBand="0" w:noVBand="1"/>
      </w:tblPr>
      <w:tblGrid>
        <w:gridCol w:w="1152"/>
        <w:gridCol w:w="439"/>
        <w:gridCol w:w="1274"/>
        <w:gridCol w:w="636"/>
        <w:gridCol w:w="1274"/>
        <w:gridCol w:w="636"/>
        <w:gridCol w:w="1443"/>
        <w:gridCol w:w="627"/>
        <w:gridCol w:w="1751"/>
        <w:gridCol w:w="1541"/>
      </w:tblGrid>
      <w:tr w:rsidR="003654A1" w:rsidRPr="00ED6D01" w:rsidTr="005665A8">
        <w:trPr>
          <w:trHeight w:val="329"/>
        </w:trPr>
        <w:tc>
          <w:tcPr>
            <w:tcW w:w="1152" w:type="dxa"/>
          </w:tcPr>
          <w:p w:rsidR="003654A1" w:rsidRPr="00ED6D01" w:rsidRDefault="003654A1" w:rsidP="005665A8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Muy Bueno</w:t>
            </w:r>
          </w:p>
        </w:tc>
        <w:tc>
          <w:tcPr>
            <w:tcW w:w="439" w:type="dxa"/>
          </w:tcPr>
          <w:p w:rsidR="003654A1" w:rsidRPr="00ED6D01" w:rsidRDefault="003654A1" w:rsidP="005665A8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1274" w:type="dxa"/>
          </w:tcPr>
          <w:p w:rsidR="003654A1" w:rsidRPr="00ED6D01" w:rsidRDefault="003654A1" w:rsidP="005665A8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Bueno </w:t>
            </w:r>
          </w:p>
        </w:tc>
        <w:tc>
          <w:tcPr>
            <w:tcW w:w="636" w:type="dxa"/>
          </w:tcPr>
          <w:p w:rsidR="003654A1" w:rsidRPr="00ED6D01" w:rsidRDefault="003654A1" w:rsidP="005665A8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274" w:type="dxa"/>
          </w:tcPr>
          <w:p w:rsidR="003654A1" w:rsidRPr="00ED6D01" w:rsidRDefault="003654A1" w:rsidP="005665A8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Regular </w:t>
            </w:r>
          </w:p>
        </w:tc>
        <w:tc>
          <w:tcPr>
            <w:tcW w:w="636" w:type="dxa"/>
          </w:tcPr>
          <w:p w:rsidR="003654A1" w:rsidRPr="00ED6D01" w:rsidRDefault="003654A1" w:rsidP="005665A8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443" w:type="dxa"/>
          </w:tcPr>
          <w:p w:rsidR="003654A1" w:rsidRPr="00ED6D01" w:rsidRDefault="003654A1" w:rsidP="005665A8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Insuficiente </w:t>
            </w:r>
          </w:p>
        </w:tc>
        <w:tc>
          <w:tcPr>
            <w:tcW w:w="627" w:type="dxa"/>
          </w:tcPr>
          <w:p w:rsidR="003654A1" w:rsidRPr="00ED6D01" w:rsidRDefault="003654A1" w:rsidP="005665A8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751" w:type="dxa"/>
          </w:tcPr>
          <w:p w:rsidR="003654A1" w:rsidRPr="00ED6D01" w:rsidRDefault="003654A1" w:rsidP="005665A8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No observado</w:t>
            </w:r>
          </w:p>
        </w:tc>
        <w:tc>
          <w:tcPr>
            <w:tcW w:w="1541" w:type="dxa"/>
          </w:tcPr>
          <w:p w:rsidR="003654A1" w:rsidRPr="00ED6D01" w:rsidRDefault="003654A1" w:rsidP="005665A8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0</w:t>
            </w:r>
          </w:p>
        </w:tc>
      </w:tr>
    </w:tbl>
    <w:tbl>
      <w:tblPr>
        <w:tblpPr w:leftFromText="141" w:rightFromText="141" w:vertAnchor="text" w:horzAnchor="margin" w:tblpY="113"/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7229"/>
        <w:gridCol w:w="1559"/>
      </w:tblGrid>
      <w:tr w:rsidR="003654A1" w:rsidRPr="00ED6D01" w:rsidTr="005665A8">
        <w:trPr>
          <w:trHeight w:val="55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4A1" w:rsidRPr="00ED6D01" w:rsidRDefault="003654A1" w:rsidP="005665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CRITERIOS /  DIMENSIONES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4A1" w:rsidRPr="00ED6D01" w:rsidRDefault="003654A1" w:rsidP="005665A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INDICADORES A EVALUAR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A1" w:rsidRPr="00ED6D01" w:rsidRDefault="003654A1" w:rsidP="005665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PUNTAJE </w:t>
            </w:r>
          </w:p>
          <w:p w:rsidR="003654A1" w:rsidRPr="00ED6D01" w:rsidRDefault="003654A1" w:rsidP="005665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OBTENIDO</w:t>
            </w:r>
          </w:p>
        </w:tc>
      </w:tr>
      <w:tr w:rsidR="003654A1" w:rsidRPr="00ED6D01" w:rsidTr="005665A8">
        <w:trPr>
          <w:trHeight w:val="192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4A1" w:rsidRPr="00ED6D01" w:rsidRDefault="003654A1" w:rsidP="005665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CONTENIDO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4A1" w:rsidRPr="00ED6D01" w:rsidRDefault="00751226" w:rsidP="005665A8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Confecciona disfraz</w:t>
            </w:r>
            <w:r w:rsidR="00464215">
              <w:rPr>
                <w:rFonts w:ascii="Calibri" w:hAnsi="Calibri" w:cs="Calibri"/>
              </w:rPr>
              <w:t xml:space="preserve"> para cualquier evento con material reutilizable.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4A1" w:rsidRPr="00ED6D01" w:rsidRDefault="003654A1" w:rsidP="005665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3654A1" w:rsidRPr="00ED6D01" w:rsidTr="005665A8">
        <w:trPr>
          <w:trHeight w:val="21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4A1" w:rsidRPr="00ED6D01" w:rsidRDefault="003654A1" w:rsidP="005665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4A1" w:rsidRPr="00ED6D01" w:rsidRDefault="003654A1" w:rsidP="005665A8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Señala nombre y curso en asunto de correo.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4A1" w:rsidRPr="00ED6D01" w:rsidRDefault="003654A1" w:rsidP="005665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3654A1" w:rsidRPr="00ED6D01" w:rsidTr="005665A8">
        <w:trPr>
          <w:trHeight w:val="21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4A1" w:rsidRPr="00ED6D01" w:rsidRDefault="003654A1" w:rsidP="005665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4A1" w:rsidRDefault="00464215" w:rsidP="005665A8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Los materiales a utilizar son reciclables o reutilizables.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4A1" w:rsidRPr="00ED6D01" w:rsidRDefault="003654A1" w:rsidP="005665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3654A1" w:rsidRPr="00ED6D01" w:rsidTr="00342E77">
        <w:trPr>
          <w:trHeight w:val="70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4A1" w:rsidRPr="00ED6D01" w:rsidRDefault="003654A1" w:rsidP="005665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54A1" w:rsidRPr="00ED6D01" w:rsidRDefault="00464215" w:rsidP="00464215">
            <w:pPr>
              <w:spacing w:after="0" w:line="40" w:lineRule="atLeast"/>
              <w:jc w:val="both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El disfraz funciona y está diseñado para alguien </w:t>
            </w:r>
            <w:r w:rsidR="00342E77">
              <w:rPr>
                <w:rFonts w:ascii="Calibri" w:eastAsia="Times New Roman" w:hAnsi="Calibri" w:cs="Times New Roman"/>
                <w:color w:val="000000"/>
                <w:lang w:eastAsia="es-ES"/>
              </w:rPr>
              <w:t>de su entorno. (</w:t>
            </w:r>
            <w:proofErr w:type="gramStart"/>
            <w:r w:rsidR="00342E77">
              <w:rPr>
                <w:rFonts w:ascii="Calibri" w:eastAsia="Times New Roman" w:hAnsi="Calibri" w:cs="Times New Roman"/>
                <w:color w:val="000000"/>
                <w:lang w:eastAsia="es-ES"/>
              </w:rPr>
              <w:t>papá</w:t>
            </w:r>
            <w:proofErr w:type="gramEnd"/>
            <w:r w:rsidR="00342E77">
              <w:rPr>
                <w:rFonts w:ascii="Calibri" w:eastAsia="Times New Roman" w:hAnsi="Calibri" w:cs="Times New Roman"/>
                <w:color w:val="000000"/>
                <w:lang w:eastAsia="es-ES"/>
              </w:rPr>
              <w:t>, hermano, etc.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4A1" w:rsidRPr="00ED6D01" w:rsidRDefault="003654A1" w:rsidP="005665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3654A1" w:rsidRPr="00ED6D01" w:rsidTr="00342E77">
        <w:trPr>
          <w:trHeight w:val="31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4A1" w:rsidRPr="00ED6D01" w:rsidRDefault="003654A1" w:rsidP="005665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PROCEDIMIENTO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4A1" w:rsidRPr="00ED6D01" w:rsidRDefault="003654A1" w:rsidP="005665A8">
            <w:pPr>
              <w:spacing w:after="0" w:line="40" w:lineRule="atLeast"/>
              <w:rPr>
                <w:rFonts w:ascii="Calibri" w:hAnsi="Calibri" w:cs="Calibri"/>
              </w:rPr>
            </w:pPr>
            <w:r w:rsidRPr="00ED6D01">
              <w:rPr>
                <w:rFonts w:ascii="Calibri" w:hAnsi="Calibri" w:cs="Calibri"/>
              </w:rPr>
              <w:t>Entrega su trabajo terminado un trabajo prolijo y detallista.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4A1" w:rsidRPr="00ED6D01" w:rsidRDefault="003654A1" w:rsidP="005665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3654A1" w:rsidRPr="00ED6D01" w:rsidTr="00342E77">
        <w:trPr>
          <w:trHeight w:val="283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4A1" w:rsidRPr="00ED6D01" w:rsidRDefault="003654A1" w:rsidP="005665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4A1" w:rsidRPr="00ED6D01" w:rsidRDefault="003654A1" w:rsidP="005665A8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</w:t>
            </w:r>
            <w:r w:rsidR="00342E77">
              <w:rPr>
                <w:rFonts w:ascii="Calibri" w:hAnsi="Calibri" w:cs="Calibri"/>
              </w:rPr>
              <w:t xml:space="preserve"> trabajo es creativo y original</w:t>
            </w:r>
            <w:r>
              <w:rPr>
                <w:rFonts w:ascii="Calibri" w:hAnsi="Calibri" w:cs="Calibri"/>
              </w:rPr>
              <w:t xml:space="preserve"> (no copiado)</w:t>
            </w:r>
            <w:r w:rsidR="00342E77">
              <w:rPr>
                <w:rFonts w:ascii="Calibri" w:hAnsi="Calibri" w:cs="Calibri"/>
              </w:rPr>
              <w:t>.</w:t>
            </w:r>
            <w:bookmarkStart w:id="0" w:name="_GoBack"/>
            <w:bookmarkEnd w:id="0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4A1" w:rsidRPr="00ED6D01" w:rsidRDefault="003654A1" w:rsidP="005665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B85562" w:rsidRDefault="00B85562" w:rsidP="003654A1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sectPr w:rsidR="00B85562" w:rsidSect="00B76BD6">
      <w:headerReference w:type="default" r:id="rId17"/>
      <w:footerReference w:type="default" r:id="rId18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73B" w:rsidRDefault="0027373B" w:rsidP="004F6E4C">
      <w:pPr>
        <w:spacing w:after="0" w:line="240" w:lineRule="auto"/>
      </w:pPr>
      <w:r>
        <w:separator/>
      </w:r>
    </w:p>
  </w:endnote>
  <w:endnote w:type="continuationSeparator" w:id="0">
    <w:p w:rsidR="0027373B" w:rsidRDefault="0027373B" w:rsidP="004F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7027702"/>
      <w:docPartObj>
        <w:docPartGallery w:val="Page Numbers (Bottom of Page)"/>
        <w:docPartUnique/>
      </w:docPartObj>
    </w:sdtPr>
    <w:sdtEndPr/>
    <w:sdtContent>
      <w:p w:rsidR="004F6E4C" w:rsidRDefault="004F6E4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E77" w:rsidRPr="00342E77">
          <w:rPr>
            <w:noProof/>
            <w:lang w:val="es-ES"/>
          </w:rPr>
          <w:t>1</w:t>
        </w:r>
        <w:r>
          <w:fldChar w:fldCharType="end"/>
        </w:r>
      </w:p>
    </w:sdtContent>
  </w:sdt>
  <w:p w:rsidR="004F6E4C" w:rsidRDefault="004F6E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73B" w:rsidRDefault="0027373B" w:rsidP="004F6E4C">
      <w:pPr>
        <w:spacing w:after="0" w:line="240" w:lineRule="auto"/>
      </w:pPr>
      <w:r>
        <w:separator/>
      </w:r>
    </w:p>
  </w:footnote>
  <w:footnote w:type="continuationSeparator" w:id="0">
    <w:p w:rsidR="0027373B" w:rsidRDefault="0027373B" w:rsidP="004F6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E4C" w:rsidRPr="001565EA" w:rsidRDefault="00751226" w:rsidP="001565EA">
    <w:pPr>
      <w:pStyle w:val="Encabezado"/>
      <w:rPr>
        <w:i/>
      </w:rPr>
    </w:pPr>
    <w:r>
      <w:rPr>
        <w:i/>
      </w:rPr>
      <w:t xml:space="preserve">Artes visuales, </w:t>
    </w:r>
    <w:r w:rsidR="004F6E4C" w:rsidRPr="001565EA">
      <w:rPr>
        <w:i/>
      </w:rPr>
      <w:t xml:space="preserve"> </w:t>
    </w:r>
    <w:r>
      <w:rPr>
        <w:i/>
      </w:rPr>
      <w:t>Octavo básico</w:t>
    </w:r>
  </w:p>
  <w:p w:rsidR="004F6E4C" w:rsidRDefault="004F6E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A162F"/>
    <w:multiLevelType w:val="hybridMultilevel"/>
    <w:tmpl w:val="53289A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433B5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D2107"/>
    <w:multiLevelType w:val="hybridMultilevel"/>
    <w:tmpl w:val="D87C88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4A0E08"/>
    <w:multiLevelType w:val="hybridMultilevel"/>
    <w:tmpl w:val="304662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E0563D"/>
    <w:multiLevelType w:val="multilevel"/>
    <w:tmpl w:val="41860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9928C0"/>
    <w:multiLevelType w:val="hybridMultilevel"/>
    <w:tmpl w:val="4BE4C464"/>
    <w:lvl w:ilvl="0" w:tplc="FDE4B0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77644E"/>
    <w:multiLevelType w:val="hybridMultilevel"/>
    <w:tmpl w:val="8D2A2242"/>
    <w:lvl w:ilvl="0" w:tplc="A510E32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C895E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68E64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6029E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B96718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A5C219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204254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87480C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7E178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67CC4A12"/>
    <w:multiLevelType w:val="hybridMultilevel"/>
    <w:tmpl w:val="5F5A8C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D27B99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4C"/>
    <w:rsid w:val="000217E0"/>
    <w:rsid w:val="00024C42"/>
    <w:rsid w:val="00031292"/>
    <w:rsid w:val="0004317F"/>
    <w:rsid w:val="00052B76"/>
    <w:rsid w:val="00080F9E"/>
    <w:rsid w:val="000909F8"/>
    <w:rsid w:val="00091251"/>
    <w:rsid w:val="0009368A"/>
    <w:rsid w:val="00095416"/>
    <w:rsid w:val="000A0483"/>
    <w:rsid w:val="000A6F68"/>
    <w:rsid w:val="000D5D3F"/>
    <w:rsid w:val="000E171A"/>
    <w:rsid w:val="00125F5C"/>
    <w:rsid w:val="0015487B"/>
    <w:rsid w:val="001565EA"/>
    <w:rsid w:val="00170B69"/>
    <w:rsid w:val="001A0435"/>
    <w:rsid w:val="001B009C"/>
    <w:rsid w:val="001B0968"/>
    <w:rsid w:val="001B0E6A"/>
    <w:rsid w:val="001B6FCD"/>
    <w:rsid w:val="001E1FD2"/>
    <w:rsid w:val="002175EB"/>
    <w:rsid w:val="0022533B"/>
    <w:rsid w:val="00261E32"/>
    <w:rsid w:val="00271BCA"/>
    <w:rsid w:val="0027373B"/>
    <w:rsid w:val="002742A0"/>
    <w:rsid w:val="002913E4"/>
    <w:rsid w:val="002A29EF"/>
    <w:rsid w:val="002A2BA8"/>
    <w:rsid w:val="002C4408"/>
    <w:rsid w:val="003158AF"/>
    <w:rsid w:val="00342E77"/>
    <w:rsid w:val="003472E7"/>
    <w:rsid w:val="003654A1"/>
    <w:rsid w:val="00376638"/>
    <w:rsid w:val="0038073C"/>
    <w:rsid w:val="0038645B"/>
    <w:rsid w:val="003A5FB1"/>
    <w:rsid w:val="003B21E7"/>
    <w:rsid w:val="003C408B"/>
    <w:rsid w:val="003E37F5"/>
    <w:rsid w:val="00404C9E"/>
    <w:rsid w:val="004524CD"/>
    <w:rsid w:val="00460CCA"/>
    <w:rsid w:val="00460E1E"/>
    <w:rsid w:val="00464215"/>
    <w:rsid w:val="004E0F3F"/>
    <w:rsid w:val="004E5965"/>
    <w:rsid w:val="004F6E4C"/>
    <w:rsid w:val="00513580"/>
    <w:rsid w:val="005370EF"/>
    <w:rsid w:val="00541827"/>
    <w:rsid w:val="005524AB"/>
    <w:rsid w:val="0055573C"/>
    <w:rsid w:val="005E4793"/>
    <w:rsid w:val="00617EE6"/>
    <w:rsid w:val="00663D86"/>
    <w:rsid w:val="00673B30"/>
    <w:rsid w:val="006828FB"/>
    <w:rsid w:val="006B7199"/>
    <w:rsid w:val="0070374E"/>
    <w:rsid w:val="00721435"/>
    <w:rsid w:val="0072229B"/>
    <w:rsid w:val="00722357"/>
    <w:rsid w:val="00726D23"/>
    <w:rsid w:val="00741CBE"/>
    <w:rsid w:val="00747D74"/>
    <w:rsid w:val="00751226"/>
    <w:rsid w:val="0079388E"/>
    <w:rsid w:val="007A18F0"/>
    <w:rsid w:val="007C356C"/>
    <w:rsid w:val="007D5995"/>
    <w:rsid w:val="007E3959"/>
    <w:rsid w:val="007F16BD"/>
    <w:rsid w:val="007F186E"/>
    <w:rsid w:val="00800946"/>
    <w:rsid w:val="00814358"/>
    <w:rsid w:val="0082494E"/>
    <w:rsid w:val="00844181"/>
    <w:rsid w:val="00855AEE"/>
    <w:rsid w:val="00860921"/>
    <w:rsid w:val="0086099F"/>
    <w:rsid w:val="0088126D"/>
    <w:rsid w:val="008A439B"/>
    <w:rsid w:val="008B70F5"/>
    <w:rsid w:val="008C05A8"/>
    <w:rsid w:val="008C2232"/>
    <w:rsid w:val="008D5E96"/>
    <w:rsid w:val="009064D4"/>
    <w:rsid w:val="00957EAC"/>
    <w:rsid w:val="009C43AA"/>
    <w:rsid w:val="009D5342"/>
    <w:rsid w:val="009E557A"/>
    <w:rsid w:val="009F3881"/>
    <w:rsid w:val="009F3941"/>
    <w:rsid w:val="00A17215"/>
    <w:rsid w:val="00A814A4"/>
    <w:rsid w:val="00AA4875"/>
    <w:rsid w:val="00AB3F5D"/>
    <w:rsid w:val="00AB5C30"/>
    <w:rsid w:val="00AC5A13"/>
    <w:rsid w:val="00AE53C0"/>
    <w:rsid w:val="00B16812"/>
    <w:rsid w:val="00B222EB"/>
    <w:rsid w:val="00B33DF6"/>
    <w:rsid w:val="00B42300"/>
    <w:rsid w:val="00B76BD6"/>
    <w:rsid w:val="00B82FB7"/>
    <w:rsid w:val="00B85562"/>
    <w:rsid w:val="00B87AEB"/>
    <w:rsid w:val="00B95EE8"/>
    <w:rsid w:val="00BB00B3"/>
    <w:rsid w:val="00BC53EB"/>
    <w:rsid w:val="00BE5FC6"/>
    <w:rsid w:val="00BF0009"/>
    <w:rsid w:val="00BF06FB"/>
    <w:rsid w:val="00C155F6"/>
    <w:rsid w:val="00C4065E"/>
    <w:rsid w:val="00C52D54"/>
    <w:rsid w:val="00C7504F"/>
    <w:rsid w:val="00CC2FAF"/>
    <w:rsid w:val="00CC3423"/>
    <w:rsid w:val="00D22DB5"/>
    <w:rsid w:val="00D25796"/>
    <w:rsid w:val="00D458F0"/>
    <w:rsid w:val="00D70F18"/>
    <w:rsid w:val="00D71A3B"/>
    <w:rsid w:val="00D80C8D"/>
    <w:rsid w:val="00D867CF"/>
    <w:rsid w:val="00D9718A"/>
    <w:rsid w:val="00DB6C4D"/>
    <w:rsid w:val="00DC6287"/>
    <w:rsid w:val="00DD08B7"/>
    <w:rsid w:val="00DD70EF"/>
    <w:rsid w:val="00DF3166"/>
    <w:rsid w:val="00E17E19"/>
    <w:rsid w:val="00E263AE"/>
    <w:rsid w:val="00E74F72"/>
    <w:rsid w:val="00E93448"/>
    <w:rsid w:val="00EC1E8B"/>
    <w:rsid w:val="00ED02B7"/>
    <w:rsid w:val="00EF1D44"/>
    <w:rsid w:val="00EF2F6C"/>
    <w:rsid w:val="00F20FCB"/>
    <w:rsid w:val="00F34DAC"/>
    <w:rsid w:val="00F41CC5"/>
    <w:rsid w:val="00F6322B"/>
    <w:rsid w:val="00FB228B"/>
    <w:rsid w:val="00FB63A0"/>
    <w:rsid w:val="00FC642B"/>
    <w:rsid w:val="00FE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0A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0A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4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8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22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797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arcia.parra@colegioprovidencialaserena.c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2E94A-9EEB-4F38-A31F-A99BF070C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Parra</dc:creator>
  <cp:lastModifiedBy>EUGENIO MARCELO QUEZADA FLORES</cp:lastModifiedBy>
  <cp:revision>2</cp:revision>
  <dcterms:created xsi:type="dcterms:W3CDTF">2020-07-01T04:08:00Z</dcterms:created>
  <dcterms:modified xsi:type="dcterms:W3CDTF">2020-07-01T04:08:00Z</dcterms:modified>
</cp:coreProperties>
</file>