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49DB" w14:textId="18422241" w:rsidR="00EB1280" w:rsidRPr="00516761" w:rsidRDefault="00EB1280" w:rsidP="00EB1280">
      <w:pPr>
        <w:pStyle w:val="Sinespaciad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516761">
        <w:rPr>
          <w:rFonts w:eastAsia="Calibri"/>
          <w:b/>
          <w:bCs/>
          <w:sz w:val="20"/>
          <w:szCs w:val="20"/>
          <w:lang w:eastAsia="en-US"/>
        </w:rPr>
        <w:t>GUÍA N°</w:t>
      </w:r>
      <w:r w:rsidR="00A426F7">
        <w:rPr>
          <w:rFonts w:eastAsia="Calibri"/>
          <w:b/>
          <w:bCs/>
          <w:sz w:val="20"/>
          <w:szCs w:val="20"/>
          <w:lang w:eastAsia="en-US"/>
        </w:rPr>
        <w:t>4</w:t>
      </w:r>
      <w:r w:rsidRPr="00516761">
        <w:rPr>
          <w:rFonts w:eastAsia="Calibri"/>
          <w:b/>
          <w:bCs/>
          <w:sz w:val="20"/>
          <w:szCs w:val="20"/>
          <w:lang w:eastAsia="en-US"/>
        </w:rPr>
        <w:t xml:space="preserve"> EVALUADA TEORICO PRÁCTICA</w:t>
      </w:r>
      <w:bookmarkStart w:id="0" w:name="_GoBack"/>
      <w:bookmarkEnd w:id="0"/>
      <w:r w:rsidRPr="00516761">
        <w:rPr>
          <w:rFonts w:eastAsia="Calibri"/>
          <w:b/>
          <w:bCs/>
          <w:sz w:val="20"/>
          <w:szCs w:val="20"/>
          <w:lang w:eastAsia="en-US"/>
        </w:rPr>
        <w:t xml:space="preserve">  4°E</w:t>
      </w:r>
    </w:p>
    <w:p w14:paraId="17463E73" w14:textId="77777777" w:rsidR="00EB1280" w:rsidRDefault="00EB1280" w:rsidP="00EB1280">
      <w:pPr>
        <w:pStyle w:val="Sinespaciado"/>
        <w:jc w:val="center"/>
        <w:rPr>
          <w:rFonts w:eastAsia="Calibri"/>
          <w:lang w:eastAsia="en-US"/>
        </w:rPr>
      </w:pPr>
      <w:r w:rsidRPr="00516761">
        <w:rPr>
          <w:rFonts w:eastAsia="Calibri"/>
          <w:b/>
          <w:bCs/>
          <w:sz w:val="20"/>
          <w:szCs w:val="20"/>
          <w:lang w:eastAsia="en-US"/>
        </w:rPr>
        <w:t>LEGISLACIÓN LABORAL</w:t>
      </w:r>
      <w:r>
        <w:rPr>
          <w:rFonts w:eastAsia="Calibri"/>
          <w:lang w:eastAsia="en-US"/>
        </w:rPr>
        <w:t xml:space="preserve"> </w:t>
      </w:r>
    </w:p>
    <w:p w14:paraId="7CD68283" w14:textId="77777777" w:rsidR="00EB1280" w:rsidRPr="003679AA" w:rsidRDefault="00EB1280" w:rsidP="00EB1280">
      <w:pPr>
        <w:pStyle w:val="Sinespaciado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516761">
        <w:rPr>
          <w:rFonts w:eastAsiaTheme="minorHAnsi"/>
          <w:b/>
          <w:bCs/>
          <w:iCs/>
          <w:sz w:val="20"/>
          <w:szCs w:val="20"/>
          <w:lang w:eastAsia="en-US"/>
        </w:rPr>
        <w:t xml:space="preserve">PROFESORA: Isabel Cid </w:t>
      </w:r>
      <w:proofErr w:type="spellStart"/>
      <w:r w:rsidRPr="00516761">
        <w:rPr>
          <w:rFonts w:eastAsiaTheme="minorHAnsi"/>
          <w:b/>
          <w:bCs/>
          <w:iCs/>
          <w:sz w:val="20"/>
          <w:szCs w:val="20"/>
          <w:lang w:eastAsia="en-US"/>
        </w:rPr>
        <w:t>Neyra</w:t>
      </w:r>
      <w:proofErr w:type="spellEnd"/>
      <w:r w:rsidRPr="003679AA">
        <w:rPr>
          <w:rFonts w:eastAsiaTheme="minorHAnsi"/>
          <w:iCs/>
          <w:sz w:val="20"/>
          <w:szCs w:val="20"/>
          <w:lang w:eastAsia="en-US"/>
        </w:rPr>
        <w:t xml:space="preserve">   </w:t>
      </w:r>
      <w:r w:rsidRPr="003679AA">
        <w:rPr>
          <w:rFonts w:eastAsiaTheme="minorHAnsi"/>
          <w:iCs/>
          <w:color w:val="0070C0"/>
          <w:sz w:val="20"/>
          <w:szCs w:val="20"/>
          <w:lang w:eastAsia="en-US"/>
        </w:rPr>
        <w:t>Correo:</w:t>
      </w:r>
      <w:r w:rsidRPr="003679AA">
        <w:rPr>
          <w:rFonts w:eastAsiaTheme="minorHAnsi"/>
          <w:color w:val="0070C0"/>
          <w:lang w:eastAsia="en-US"/>
        </w:rPr>
        <w:t xml:space="preserve"> Isabel.cid@colegioprovidencialaserena.cl</w:t>
      </w:r>
    </w:p>
    <w:p w14:paraId="4C59D965" w14:textId="77777777" w:rsidR="00EB1280" w:rsidRPr="003679AA" w:rsidRDefault="00EB1280" w:rsidP="00EB1280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2DF5D0A2" w14:textId="77777777" w:rsidR="00EB1280" w:rsidRPr="003679AA" w:rsidRDefault="00EB1280" w:rsidP="00EB1280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  <w:proofErr w:type="gramStart"/>
      <w:r w:rsidRPr="003679AA">
        <w:rPr>
          <w:rFonts w:eastAsia="Calibri"/>
          <w:b/>
          <w:sz w:val="20"/>
          <w:szCs w:val="20"/>
          <w:lang w:eastAsia="en-US"/>
        </w:rPr>
        <w:t>NOMBRE:_</w:t>
      </w:r>
      <w:proofErr w:type="gramEnd"/>
      <w:r w:rsidRPr="003679AA">
        <w:rPr>
          <w:rFonts w:eastAsia="Calibri"/>
          <w:b/>
          <w:sz w:val="20"/>
          <w:szCs w:val="20"/>
          <w:lang w:eastAsia="en-US"/>
        </w:rPr>
        <w:t xml:space="preserve">_____________________________________________N°_________________ </w:t>
      </w:r>
    </w:p>
    <w:p w14:paraId="4A51A1A1" w14:textId="77777777" w:rsidR="00EB1280" w:rsidRPr="003679AA" w:rsidRDefault="00EB1280" w:rsidP="00EB1280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</w:p>
    <w:p w14:paraId="38B281F8" w14:textId="77777777" w:rsidR="00EB1280" w:rsidRPr="003679AA" w:rsidRDefault="00EB1280" w:rsidP="00EB1280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  <w:r w:rsidRPr="003679AA">
        <w:rPr>
          <w:rFonts w:eastAsia="Calibri"/>
          <w:b/>
          <w:sz w:val="20"/>
          <w:szCs w:val="20"/>
          <w:lang w:eastAsia="en-US"/>
        </w:rPr>
        <w:t>CURSO:</w:t>
      </w:r>
      <w:r>
        <w:rPr>
          <w:rFonts w:eastAsia="Calibri"/>
          <w:b/>
          <w:sz w:val="20"/>
          <w:szCs w:val="20"/>
          <w:lang w:eastAsia="en-US"/>
        </w:rPr>
        <w:t>4°E</w:t>
      </w:r>
      <w:r w:rsidRPr="003679AA">
        <w:rPr>
          <w:rFonts w:eastAsia="Calibri"/>
          <w:b/>
          <w:sz w:val="20"/>
          <w:szCs w:val="20"/>
          <w:lang w:eastAsia="en-US"/>
        </w:rPr>
        <w:tab/>
        <w:t xml:space="preserve">                                                                  FECHA: _____________________</w:t>
      </w:r>
    </w:p>
    <w:p w14:paraId="3330D0D3" w14:textId="77777777" w:rsidR="00EB1280" w:rsidRPr="003679AA" w:rsidRDefault="00EB1280" w:rsidP="00EB1280">
      <w:pPr>
        <w:tabs>
          <w:tab w:val="left" w:pos="142"/>
        </w:tabs>
        <w:jc w:val="both"/>
        <w:rPr>
          <w:rFonts w:eastAsia="Calibri"/>
          <w:b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1733"/>
        <w:gridCol w:w="2266"/>
        <w:gridCol w:w="2042"/>
        <w:gridCol w:w="1915"/>
      </w:tblGrid>
      <w:tr w:rsidR="00EB1280" w:rsidRPr="003679AA" w14:paraId="08F2D67C" w14:textId="77777777" w:rsidTr="000F662E">
        <w:trPr>
          <w:jc w:val="center"/>
        </w:trPr>
        <w:tc>
          <w:tcPr>
            <w:tcW w:w="2235" w:type="dxa"/>
            <w:vAlign w:val="center"/>
          </w:tcPr>
          <w:p w14:paraId="72C7FE4C" w14:textId="77777777" w:rsidR="00EB1280" w:rsidRPr="003679AA" w:rsidRDefault="00EB1280" w:rsidP="000F662E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>Puntaje Ideal: 44</w:t>
            </w:r>
          </w:p>
          <w:p w14:paraId="7D73AD08" w14:textId="77777777" w:rsidR="00EB1280" w:rsidRPr="003679AA" w:rsidRDefault="00EB1280" w:rsidP="000F662E">
            <w:pPr>
              <w:tabs>
                <w:tab w:val="left" w:pos="142"/>
              </w:tabs>
              <w:jc w:val="center"/>
            </w:pPr>
            <w:r w:rsidRPr="003679AA"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9C1FCD2" w14:textId="77777777" w:rsidR="00EB1280" w:rsidRPr="003679AA" w:rsidRDefault="00EB1280" w:rsidP="000F662E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 xml:space="preserve">Puntaje </w:t>
            </w:r>
          </w:p>
          <w:p w14:paraId="020CFA4E" w14:textId="77777777" w:rsidR="00EB1280" w:rsidRPr="003679AA" w:rsidRDefault="00EB1280" w:rsidP="000F662E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>Obtenido:</w:t>
            </w:r>
          </w:p>
          <w:p w14:paraId="46EB3909" w14:textId="77777777" w:rsidR="00EB1280" w:rsidRPr="003679AA" w:rsidRDefault="00EB1280" w:rsidP="000F662E">
            <w:pPr>
              <w:tabs>
                <w:tab w:val="left" w:pos="142"/>
              </w:tabs>
              <w:jc w:val="both"/>
            </w:pPr>
          </w:p>
        </w:tc>
        <w:tc>
          <w:tcPr>
            <w:tcW w:w="2552" w:type="dxa"/>
            <w:vAlign w:val="center"/>
          </w:tcPr>
          <w:p w14:paraId="48F7D8AD" w14:textId="77777777" w:rsidR="00EB1280" w:rsidRPr="003679AA" w:rsidRDefault="00EB1280" w:rsidP="000F662E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 xml:space="preserve">Puntaje nota </w:t>
            </w:r>
          </w:p>
          <w:p w14:paraId="67403D7C" w14:textId="77777777" w:rsidR="00EB1280" w:rsidRPr="003679AA" w:rsidRDefault="00EB1280" w:rsidP="000F662E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215" w:type="dxa"/>
          </w:tcPr>
          <w:p w14:paraId="2683B9AE" w14:textId="77777777" w:rsidR="00EB1280" w:rsidRPr="003679AA" w:rsidRDefault="00EB1280" w:rsidP="000F662E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>Nivel de dificultad: 60%</w:t>
            </w:r>
          </w:p>
        </w:tc>
        <w:tc>
          <w:tcPr>
            <w:tcW w:w="2172" w:type="dxa"/>
          </w:tcPr>
          <w:p w14:paraId="267716D0" w14:textId="77777777" w:rsidR="00EB1280" w:rsidRPr="003679AA" w:rsidRDefault="00EB1280" w:rsidP="000F662E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>Nota:</w:t>
            </w:r>
          </w:p>
          <w:p w14:paraId="41B2F1CB" w14:textId="77777777" w:rsidR="00EB1280" w:rsidRPr="003679AA" w:rsidRDefault="00EB1280" w:rsidP="000F662E">
            <w:pPr>
              <w:tabs>
                <w:tab w:val="left" w:pos="142"/>
              </w:tabs>
              <w:jc w:val="both"/>
            </w:pPr>
          </w:p>
        </w:tc>
      </w:tr>
    </w:tbl>
    <w:p w14:paraId="671B0F70" w14:textId="77777777" w:rsidR="00EB1280" w:rsidRPr="003679AA" w:rsidRDefault="00EB1280" w:rsidP="00EB1280">
      <w:pPr>
        <w:spacing w:after="37" w:line="245" w:lineRule="auto"/>
        <w:rPr>
          <w:rFonts w:eastAsia="Calibri"/>
          <w:b/>
          <w:color w:val="000000"/>
          <w:szCs w:val="22"/>
          <w:u w:val="single" w:color="000000"/>
        </w:rPr>
      </w:pPr>
    </w:p>
    <w:p w14:paraId="142C24F7" w14:textId="77777777" w:rsidR="00EB1280" w:rsidRPr="003679AA" w:rsidRDefault="00EB1280" w:rsidP="00EB1280">
      <w:pPr>
        <w:spacing w:after="37" w:line="245" w:lineRule="auto"/>
        <w:ind w:left="-5" w:hanging="10"/>
        <w:jc w:val="both"/>
        <w:rPr>
          <w:rFonts w:eastAsia="Calibri"/>
          <w:b/>
          <w:bCs/>
          <w:color w:val="000000"/>
          <w:szCs w:val="22"/>
        </w:rPr>
      </w:pPr>
      <w:r w:rsidRPr="003679AA">
        <w:rPr>
          <w:rFonts w:eastAsia="Calibri"/>
          <w:b/>
          <w:color w:val="000000"/>
          <w:sz w:val="20"/>
          <w:szCs w:val="20"/>
          <w:u w:val="single" w:color="000000"/>
        </w:rPr>
        <w:t>OBJETIVO</w:t>
      </w:r>
      <w:r w:rsidRPr="003679AA">
        <w:rPr>
          <w:rFonts w:eastAsia="Calibri"/>
          <w:color w:val="000000"/>
          <w:sz w:val="20"/>
          <w:szCs w:val="20"/>
        </w:rPr>
        <w:t>:</w:t>
      </w:r>
      <w:r w:rsidRPr="003679AA">
        <w:rPr>
          <w:rFonts w:eastAsia="Calibri"/>
          <w:color w:val="000000"/>
          <w:szCs w:val="22"/>
        </w:rPr>
        <w:t xml:space="preserve"> </w:t>
      </w:r>
      <w:r w:rsidRPr="003679AA">
        <w:rPr>
          <w:rFonts w:eastAsia="Calibri"/>
          <w:b/>
          <w:bCs/>
          <w:color w:val="000000"/>
        </w:rPr>
        <w:t xml:space="preserve">- </w:t>
      </w:r>
      <w:r w:rsidRPr="00516761">
        <w:rPr>
          <w:b/>
          <w:bCs/>
        </w:rPr>
        <w:t>Reconocer, comprender y aplicar los alcances legales de la relación laboral.</w:t>
      </w:r>
    </w:p>
    <w:p w14:paraId="7C92D312" w14:textId="77777777" w:rsidR="00EB1280" w:rsidRPr="003679AA" w:rsidRDefault="00EB1280" w:rsidP="00EB1280">
      <w:pPr>
        <w:tabs>
          <w:tab w:val="left" w:pos="426"/>
        </w:tabs>
        <w:spacing w:after="37" w:line="245" w:lineRule="auto"/>
        <w:ind w:left="-5" w:hanging="10"/>
        <w:jc w:val="both"/>
        <w:rPr>
          <w:rFonts w:eastAsia="Calibri"/>
          <w:b/>
          <w:color w:val="000000"/>
        </w:rPr>
      </w:pPr>
      <w:r w:rsidRPr="003679AA">
        <w:rPr>
          <w:rFonts w:eastAsia="Calibri"/>
          <w:b/>
          <w:color w:val="000000"/>
        </w:rPr>
        <w:t>Instrucciones generales:</w:t>
      </w:r>
    </w:p>
    <w:p w14:paraId="27B85459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Lea </w:t>
      </w:r>
      <w:r w:rsidRPr="003679AA">
        <w:rPr>
          <w:rFonts w:eastAsia="Calibri"/>
          <w:color w:val="000000"/>
          <w:szCs w:val="22"/>
        </w:rPr>
        <w:t>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14:paraId="6588A914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Esta guía consta de 2 ítems independientes que serán realizadas durante el periodo de suspensión de clases.   </w:t>
      </w:r>
    </w:p>
    <w:p w14:paraId="46CB60CC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>Todas las preguntas deben ser contestadas de manera correlativa, el archivo Word debe contener el nombre y el curso.</w:t>
      </w:r>
    </w:p>
    <w:p w14:paraId="034D479B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Tenga presente que se evaluará el trabajo realizado en casa. </w:t>
      </w:r>
    </w:p>
    <w:p w14:paraId="46C0C273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>Esta guía es individual, por tanto, se necesita de tu autorregulación y la correcta administración de tu tiempo.</w:t>
      </w:r>
    </w:p>
    <w:p w14:paraId="6BF09802" w14:textId="77777777" w:rsidR="00EB1280" w:rsidRPr="003679AA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>No recibas ni entregues información, ya que en caso de ser sorprendido realizando copias se aplicarán las sanciones que establezca el Manual de Convivencia.</w:t>
      </w:r>
    </w:p>
    <w:p w14:paraId="08047A98" w14:textId="77777777" w:rsidR="00EB1280" w:rsidRPr="00516761" w:rsidRDefault="00EB1280" w:rsidP="00EB1280">
      <w:pPr>
        <w:numPr>
          <w:ilvl w:val="0"/>
          <w:numId w:val="7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Si tienes alguna duda </w:t>
      </w:r>
      <w:r w:rsidRPr="003679AA">
        <w:rPr>
          <w:rFonts w:eastAsia="Calibri"/>
          <w:bCs/>
          <w:color w:val="000000"/>
          <w:szCs w:val="22"/>
        </w:rPr>
        <w:t xml:space="preserve">comunícate con tu profesora. </w:t>
      </w:r>
      <w:hyperlink r:id="rId7" w:history="1">
        <w:r w:rsidRPr="003679AA">
          <w:rPr>
            <w:rStyle w:val="Hipervnculo"/>
            <w:rFonts w:eastAsia="Calibri"/>
            <w:bCs/>
            <w:szCs w:val="22"/>
          </w:rPr>
          <w:t>Isabel.cid@colegioprovidencialaserena.cl</w:t>
        </w:r>
      </w:hyperlink>
    </w:p>
    <w:p w14:paraId="02454175" w14:textId="56C5FC02" w:rsidR="006F66B3" w:rsidRDefault="00EB1280" w:rsidP="006F66B3">
      <w:pPr>
        <w:pStyle w:val="titulo"/>
        <w:tabs>
          <w:tab w:val="left" w:pos="993"/>
        </w:tabs>
        <w:ind w:left="993"/>
        <w:jc w:val="both"/>
        <w:rPr>
          <w:rFonts w:asciiTheme="minorHAnsi" w:hAnsiTheme="minorHAnsi" w:cs="Calibri"/>
          <w:b/>
          <w:bCs/>
        </w:rPr>
      </w:pPr>
      <w:r w:rsidRPr="00EB1280">
        <w:rPr>
          <w:rFonts w:asciiTheme="minorHAnsi" w:hAnsiTheme="minorHAnsi" w:cs="Calibri"/>
          <w:b/>
          <w:bCs/>
        </w:rPr>
        <w:t>ACTIVIDADES:</w:t>
      </w:r>
    </w:p>
    <w:p w14:paraId="33205572" w14:textId="44FADD2F" w:rsidR="00EB1280" w:rsidRPr="00EB1280" w:rsidRDefault="00EB1280" w:rsidP="00EB1280">
      <w:pPr>
        <w:pStyle w:val="Sinespaciado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 xml:space="preserve">Lea, </w:t>
      </w:r>
      <w:r w:rsidR="00A77BD1">
        <w:rPr>
          <w:rFonts w:asciiTheme="minorHAnsi" w:hAnsiTheme="minorHAnsi"/>
          <w:sz w:val="22"/>
          <w:szCs w:val="22"/>
        </w:rPr>
        <w:t xml:space="preserve">analice y </w:t>
      </w:r>
      <w:r w:rsidRPr="00EB1280">
        <w:rPr>
          <w:rFonts w:asciiTheme="minorHAnsi" w:hAnsiTheme="minorHAnsi"/>
          <w:sz w:val="22"/>
          <w:szCs w:val="22"/>
        </w:rPr>
        <w:t xml:space="preserve">destaque ideas relevantes, referentes a los contenidos de esta guía.  </w:t>
      </w:r>
    </w:p>
    <w:p w14:paraId="503031DA" w14:textId="77777777" w:rsidR="00EB1280" w:rsidRPr="00EB1280" w:rsidRDefault="00EB1280" w:rsidP="00EB1280">
      <w:pPr>
        <w:pStyle w:val="Sinespaciado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Realice: “Ítem de Desarrollo”.</w:t>
      </w:r>
    </w:p>
    <w:p w14:paraId="793C77C8" w14:textId="77777777" w:rsidR="00EB1280" w:rsidRPr="00EB1280" w:rsidRDefault="00EB1280" w:rsidP="00EB1280">
      <w:pPr>
        <w:pStyle w:val="Sinespaciado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 xml:space="preserve">Debe realizar búsqueda de conceptos en diccionario real o Internet. </w:t>
      </w:r>
    </w:p>
    <w:p w14:paraId="0461B318" w14:textId="1AB80306" w:rsidR="00EB1280" w:rsidRPr="00EB1280" w:rsidRDefault="00EB1280" w:rsidP="00EB1280">
      <w:pPr>
        <w:pStyle w:val="Sinespaciado"/>
        <w:numPr>
          <w:ilvl w:val="0"/>
          <w:numId w:val="8"/>
        </w:numPr>
        <w:jc w:val="both"/>
        <w:rPr>
          <w:rFonts w:asciiTheme="minorHAnsi" w:hAnsiTheme="minorHAnsi" w:cs="Calibri"/>
          <w:bCs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En caso de no comprender el desarrollo de la actividad práctica, puede hacer sus consultas a la profesora en la sesión de consultas pedagógicas o correo</w:t>
      </w:r>
      <w:r>
        <w:rPr>
          <w:rFonts w:asciiTheme="minorHAnsi" w:hAnsiTheme="minorHAnsi"/>
          <w:sz w:val="22"/>
          <w:szCs w:val="22"/>
        </w:rPr>
        <w:t xml:space="preserve"> descrito anteriormente.</w:t>
      </w:r>
    </w:p>
    <w:p w14:paraId="613B6E87" w14:textId="77777777" w:rsidR="00EB1280" w:rsidRPr="00A77BD1" w:rsidRDefault="00EB1280" w:rsidP="00A77BD1">
      <w:pPr>
        <w:pStyle w:val="Sinespaciado"/>
        <w:jc w:val="center"/>
        <w:rPr>
          <w:rFonts w:asciiTheme="minorHAnsi" w:hAnsiTheme="minorHAnsi"/>
          <w:b/>
          <w:bCs/>
          <w:shd w:val="clear" w:color="auto" w:fill="FFFFFF"/>
        </w:rPr>
      </w:pPr>
    </w:p>
    <w:p w14:paraId="0760EC3A" w14:textId="63E1148A" w:rsidR="00A77BD1" w:rsidRDefault="00A77BD1" w:rsidP="00A77BD1">
      <w:pPr>
        <w:pStyle w:val="Sinespaciado"/>
        <w:jc w:val="center"/>
        <w:rPr>
          <w:rFonts w:asciiTheme="minorHAnsi" w:hAnsiTheme="minorHAnsi"/>
          <w:b/>
          <w:bCs/>
        </w:rPr>
      </w:pPr>
      <w:r w:rsidRPr="00A77BD1">
        <w:rPr>
          <w:rFonts w:asciiTheme="minorHAnsi" w:hAnsiTheme="minorHAnsi"/>
          <w:b/>
          <w:bCs/>
        </w:rPr>
        <w:t>¿Qué son los derechos fundamentales de los trabajadores(as)?</w:t>
      </w:r>
    </w:p>
    <w:p w14:paraId="4CDDE273" w14:textId="77777777" w:rsidR="00A77BD1" w:rsidRPr="00A77BD1" w:rsidRDefault="00A77BD1" w:rsidP="00A77BD1">
      <w:pPr>
        <w:pStyle w:val="Sinespaciado"/>
        <w:jc w:val="center"/>
        <w:rPr>
          <w:rFonts w:asciiTheme="minorHAnsi" w:hAnsiTheme="minorHAnsi"/>
          <w:b/>
          <w:bCs/>
        </w:rPr>
      </w:pPr>
    </w:p>
    <w:p w14:paraId="2C532891" w14:textId="77777777" w:rsidR="00A77BD1" w:rsidRPr="00A77BD1" w:rsidRDefault="00A77BD1" w:rsidP="00A77BD1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Los derechos fundamentales de los trabajadores son aquellos derechos y libertades que como persona posee por el solo hecho de ser tal, y que se encuentran reconocidos y garantizados por la Constitución y las leyes respectivas,</w:t>
      </w:r>
    </w:p>
    <w:p w14:paraId="0D47FEB2" w14:textId="77777777" w:rsidR="00A77BD1" w:rsidRPr="00A77BD1" w:rsidRDefault="00A77BD1" w:rsidP="00A77BD1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Los derechos fundamentales son aquellos derechos y libertades que toda persona posee por el solo hecho de ser tal, y que se encuentran reconocidos y garantizados por el ordenamiento jurídico. Todo trabajador es persona, por lo tanto, es titular de derechos fundamentales al interior de la empresa. En esta calidad, el trabajador(a) podrá recurrir a los Juzgados del Trabajo utilizando el juicio de Tutela Laboral cuando considere afectados uno o más de los siguientes derechos consignados en la legislación laboral chilena.</w:t>
      </w:r>
    </w:p>
    <w:p w14:paraId="35DB9F94" w14:textId="3698468E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El derecho a la vida y a la integridad física del trabajador(a), siempre que su vulneración sea consecuencia directa de actos ocurridos en la relación laboral.</w:t>
      </w:r>
    </w:p>
    <w:p w14:paraId="36DCCC06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El respeto y protección a la vida privada y a la honra del trabajador(a) y su familia.</w:t>
      </w:r>
    </w:p>
    <w:p w14:paraId="407F4047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El derecho a la libertad de conciencia, a la manifestación de todas las creencias y al ejercicio libre de todos los cultos.</w:t>
      </w:r>
    </w:p>
    <w:p w14:paraId="15D66602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lastRenderedPageBreak/>
        <w:t xml:space="preserve">La libertad de expresión, opinión e información sin censura previa, en cualquier forma y por cualquier medio. </w:t>
      </w:r>
    </w:p>
    <w:p w14:paraId="6A9C5DFC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La libertad de trabajo y el derecho a su libre elección. Además, la garantía de que ninguna clase de trabajo puede ser prohibida, salvo las excepciones que la propia Constitución dispone.</w:t>
      </w:r>
    </w:p>
    <w:p w14:paraId="1C1D5251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El derecho a no ser sujeto de los actos discriminatorios señalados en el artículo 2° del Código del Trabajo.</w:t>
      </w:r>
    </w:p>
    <w:p w14:paraId="46280A0B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La libertad sindical y el derecho a negociar colectivamente sin obstáculos indebidos.</w:t>
      </w:r>
    </w:p>
    <w:p w14:paraId="2F20174E" w14:textId="77777777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La garantía de indemnidad, que consiste en no ser objeto de represalias ejercidas por el empleador, en razón o como consecuencia de la labor fiscalizadora de la Dirección del Trabajo o por el ejercicio de acciones judiciales.</w:t>
      </w:r>
    </w:p>
    <w:p w14:paraId="1E02B919" w14:textId="043732E6" w:rsidR="00A77BD1" w:rsidRDefault="00A77BD1" w:rsidP="00A77BD1">
      <w:pPr>
        <w:pStyle w:val="Sinespaciad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sz w:val="22"/>
          <w:szCs w:val="22"/>
        </w:rPr>
        <w:t>(VER: Constitución Política de la República de Chile, artículos 5 y 19; Código del Trabajo, artículos 5 y 485)</w:t>
      </w:r>
    </w:p>
    <w:p w14:paraId="54A84FEF" w14:textId="77777777" w:rsidR="00A77BD1" w:rsidRPr="00A77BD1" w:rsidRDefault="00A77BD1" w:rsidP="00A426F7">
      <w:pPr>
        <w:pStyle w:val="Sinespaciado"/>
        <w:ind w:left="720"/>
        <w:jc w:val="both"/>
        <w:rPr>
          <w:rFonts w:asciiTheme="minorHAnsi" w:hAnsiTheme="minorHAnsi"/>
          <w:sz w:val="22"/>
          <w:szCs w:val="22"/>
        </w:rPr>
      </w:pPr>
    </w:p>
    <w:p w14:paraId="0A6E610F" w14:textId="400C29FA" w:rsidR="006F66B3" w:rsidRPr="00EB1280" w:rsidRDefault="006F66B3" w:rsidP="00EB1280">
      <w:pPr>
        <w:pStyle w:val="Sinespaciado"/>
        <w:jc w:val="center"/>
        <w:rPr>
          <w:rFonts w:asciiTheme="minorHAnsi" w:hAnsiTheme="minorHAnsi"/>
          <w:b/>
          <w:bCs/>
          <w:shd w:val="clear" w:color="auto" w:fill="FFFFFF"/>
        </w:rPr>
      </w:pPr>
      <w:r w:rsidRPr="00EB1280">
        <w:rPr>
          <w:rFonts w:asciiTheme="minorHAnsi" w:hAnsiTheme="minorHAnsi"/>
          <w:b/>
          <w:bCs/>
          <w:shd w:val="clear" w:color="auto" w:fill="FFFFFF"/>
        </w:rPr>
        <w:t>“Derecho Laboral” o “Derecho del Trabajo”</w:t>
      </w:r>
    </w:p>
    <w:p w14:paraId="478E3C5D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6AE934D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EB1280">
        <w:rPr>
          <w:rFonts w:asciiTheme="minorHAnsi" w:hAnsiTheme="minorHAnsi"/>
          <w:sz w:val="22"/>
          <w:szCs w:val="22"/>
          <w:shd w:val="clear" w:color="auto" w:fill="FFFFFF"/>
        </w:rPr>
        <w:t xml:space="preserve">Dentro de los distintos conceptos que tenemos, acerca de lo que es el “Derecho Laboral”, veremos que puede ser definido, como: </w:t>
      </w:r>
    </w:p>
    <w:p w14:paraId="6255D0CE" w14:textId="77777777" w:rsidR="006F66B3" w:rsidRPr="00EB1280" w:rsidRDefault="006F66B3" w:rsidP="00EB1280">
      <w:pPr>
        <w:pStyle w:val="Sinespaciado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  <w:shd w:val="clear" w:color="auto" w:fill="FFFFFF"/>
        </w:rPr>
      </w:pPr>
      <w:r w:rsidRPr="00EB1280">
        <w:rPr>
          <w:rFonts w:asciiTheme="minorHAnsi" w:hAnsiTheme="minorHAnsi"/>
          <w:bCs/>
          <w:sz w:val="22"/>
          <w:szCs w:val="22"/>
          <w:shd w:val="clear" w:color="auto" w:fill="FFFFFF"/>
        </w:rPr>
        <w:t>“Conjunto de normas positivas referentes a la relación ente el capital y la mano de obra, entre empresarios y trabajadores (intelectuales, técnicos, de dirección, fiscalización), en sus aspectos legales, contractuales, donde el Estado ha de marcar las líneas fundamentales de los derechos y deberes de ambas partes en el proceso general de la producción”.</w:t>
      </w:r>
    </w:p>
    <w:p w14:paraId="113854E4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bCs/>
          <w:color w:val="474B4E"/>
          <w:sz w:val="22"/>
          <w:szCs w:val="22"/>
          <w:shd w:val="clear" w:color="auto" w:fill="FFFFFF"/>
        </w:rPr>
      </w:pPr>
    </w:p>
    <w:p w14:paraId="391D7171" w14:textId="77777777" w:rsidR="006F66B3" w:rsidRPr="00EB1280" w:rsidRDefault="006F66B3" w:rsidP="00EB1280">
      <w:pPr>
        <w:pStyle w:val="Sinespaciad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bCs/>
          <w:sz w:val="22"/>
          <w:szCs w:val="22"/>
          <w:shd w:val="clear" w:color="auto" w:fill="FFFFFF"/>
        </w:rPr>
        <w:t>“</w:t>
      </w:r>
      <w:r w:rsidRPr="00EB1280">
        <w:rPr>
          <w:rFonts w:asciiTheme="minorHAnsi" w:hAnsiTheme="minorHAnsi"/>
          <w:iCs/>
          <w:sz w:val="22"/>
          <w:szCs w:val="22"/>
          <w:shd w:val="clear" w:color="auto" w:fill="FFFFFF"/>
        </w:rPr>
        <w:t>Conjunto de normas jurídicas, de reglas, de principios que regula las relaciones obrero - patronales y que tienen por objeto el de equilibrar la desigualdad que hay entre ellos”.</w:t>
      </w:r>
    </w:p>
    <w:p w14:paraId="3995C1E2" w14:textId="77777777" w:rsidR="006F66B3" w:rsidRPr="00EB1280" w:rsidRDefault="006F66B3" w:rsidP="00EB1280">
      <w:pPr>
        <w:pStyle w:val="Sinespaciad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  <w:shd w:val="clear" w:color="auto" w:fill="FFFFFF"/>
        </w:rPr>
        <w:t>“E</w:t>
      </w:r>
      <w:r w:rsidRPr="00EB1280">
        <w:rPr>
          <w:rFonts w:asciiTheme="minorHAnsi" w:hAnsiTheme="minorHAnsi"/>
          <w:sz w:val="22"/>
          <w:szCs w:val="22"/>
        </w:rPr>
        <w:t xml:space="preserve">l conjunto de normas jurídicas que regulan las relaciones entre empleadores y trabajadores”. </w:t>
      </w:r>
    </w:p>
    <w:p w14:paraId="413BE008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p w14:paraId="7CE2BAC9" w14:textId="53540C05" w:rsidR="006F66B3" w:rsidRPr="00A77BD1" w:rsidRDefault="006F66B3" w:rsidP="00EB1280">
      <w:pPr>
        <w:pStyle w:val="Sinespaciado"/>
        <w:jc w:val="both"/>
        <w:rPr>
          <w:rFonts w:asciiTheme="minorHAnsi" w:hAnsiTheme="minorHAnsi"/>
          <w:b/>
          <w:bCs/>
          <w:color w:val="222222"/>
          <w:shd w:val="clear" w:color="auto" w:fill="FFFFFF"/>
        </w:rPr>
      </w:pPr>
      <w:r w:rsidRPr="00EB1280">
        <w:rPr>
          <w:rFonts w:asciiTheme="minorHAnsi" w:hAnsiTheme="minorHAnsi"/>
          <w:b/>
          <w:bCs/>
          <w:color w:val="222222"/>
          <w:shd w:val="clear" w:color="auto" w:fill="FFFFFF"/>
        </w:rPr>
        <w:t>Relaciones Laborales</w:t>
      </w:r>
      <w:r w:rsidRPr="00EB1280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: Son aquellas que se establecen entre el trabajo y el capital, en el proceso productivo. En esa relación, la persona que aporta el trabajo se denomina trabajador, en tanto que la que aporta el capital se denomina empleador, patronal o empresario. </w:t>
      </w:r>
      <w:r w:rsidRPr="00EB1280">
        <w:rPr>
          <w:rFonts w:asciiTheme="minorHAnsi" w:hAnsiTheme="minorHAnsi"/>
          <w:sz w:val="22"/>
          <w:szCs w:val="22"/>
        </w:rPr>
        <w:t xml:space="preserve">Las relaciones laborales entre empleadores y trabajadores se regularán por el Código del trabajo. </w:t>
      </w:r>
    </w:p>
    <w:p w14:paraId="2124BC9D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42D386E1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b/>
          <w:bCs/>
        </w:rPr>
      </w:pPr>
      <w:r w:rsidRPr="00EB1280">
        <w:rPr>
          <w:rFonts w:asciiTheme="minorHAnsi" w:hAnsiTheme="minorHAnsi"/>
          <w:b/>
          <w:bCs/>
        </w:rPr>
        <w:t>Sujetos del Derecho del Trabajo</w:t>
      </w:r>
    </w:p>
    <w:p w14:paraId="47EA426D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01031D87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b/>
          <w:bCs/>
          <w:sz w:val="22"/>
          <w:szCs w:val="22"/>
        </w:rPr>
        <w:t>El trabajador:</w:t>
      </w:r>
      <w:r w:rsidRPr="00EB1280">
        <w:rPr>
          <w:rFonts w:asciiTheme="minorHAnsi" w:hAnsiTheme="minorHAnsi"/>
          <w:sz w:val="22"/>
          <w:szCs w:val="22"/>
        </w:rPr>
        <w:t xml:space="preserve"> Persona natural, que presta sus servicios personales, intelectuales o materiales, bajo dependencia y subordinación de un contrato de trabajo.</w:t>
      </w:r>
    </w:p>
    <w:p w14:paraId="13BC0133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Los servicios personales que puede prestar el trabajador pueden ser materiales o intelectuales, según se trate de esfuerzos físicos o de aquellos en que predomine el intelecto.</w:t>
      </w:r>
    </w:p>
    <w:p w14:paraId="036A1B8E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A77BD1">
        <w:rPr>
          <w:rFonts w:asciiTheme="minorHAnsi" w:hAnsiTheme="minorHAnsi"/>
          <w:b/>
          <w:bCs/>
          <w:sz w:val="22"/>
          <w:szCs w:val="22"/>
        </w:rPr>
        <w:t>Empleador:</w:t>
      </w:r>
      <w:r w:rsidRPr="00EB1280">
        <w:rPr>
          <w:rFonts w:asciiTheme="minorHAnsi" w:hAnsiTheme="minorHAnsi"/>
          <w:sz w:val="22"/>
          <w:szCs w:val="22"/>
        </w:rPr>
        <w:t xml:space="preserve"> Es toda persona natural o jurídica que usa los servicios intelectuales o materiales de una o más personas, en virtud de un contrato de trabajo.</w:t>
      </w:r>
    </w:p>
    <w:p w14:paraId="2801FADA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 xml:space="preserve">La ley laboral hace referencia a una tercera persona que es: el trabajador independiente. Definido como: “Aquel que en ejercicio de una actividad no depende de empleador alguno, ni tiene trabajadores bajo su dependencia”. </w:t>
      </w:r>
    </w:p>
    <w:p w14:paraId="6F014BA5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1E0BA8B6" w14:textId="77777777" w:rsidR="006F66B3" w:rsidRPr="00A77BD1" w:rsidRDefault="006F66B3" w:rsidP="00EB1280">
      <w:pPr>
        <w:pStyle w:val="Sinespaciado"/>
        <w:jc w:val="both"/>
        <w:rPr>
          <w:rFonts w:asciiTheme="minorHAnsi" w:hAnsiTheme="minorHAnsi"/>
          <w:b/>
          <w:bCs/>
          <w:sz w:val="22"/>
          <w:szCs w:val="22"/>
        </w:rPr>
      </w:pPr>
      <w:r w:rsidRPr="00A77BD1">
        <w:rPr>
          <w:rFonts w:asciiTheme="minorHAnsi" w:hAnsiTheme="minorHAnsi"/>
          <w:b/>
          <w:bCs/>
          <w:sz w:val="22"/>
          <w:szCs w:val="22"/>
        </w:rPr>
        <w:t>Ejemplos de personas que realizan actividades o servicios en forma autónoma o independiente:</w:t>
      </w:r>
    </w:p>
    <w:p w14:paraId="405417B2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Oficios ejecutados directamente al público: Lustrabotas, duplicadores de llaves.</w:t>
      </w:r>
    </w:p>
    <w:p w14:paraId="18830AF7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Trabajos que se efectúan discontinua o esporádicamente a domicilio: Jardinero y gasfíter.</w:t>
      </w:r>
    </w:p>
    <w:p w14:paraId="53E5F1A5" w14:textId="77777777" w:rsidR="006F66B3" w:rsidRPr="00EB1280" w:rsidRDefault="006F66B3" w:rsidP="00EB128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B1280">
        <w:rPr>
          <w:rFonts w:asciiTheme="minorHAnsi" w:hAnsiTheme="minorHAnsi"/>
          <w:sz w:val="22"/>
          <w:szCs w:val="22"/>
        </w:rPr>
        <w:t>Servicios prestados en el propio hogar, sin vigilancia: Costureras mecánicos.</w:t>
      </w:r>
    </w:p>
    <w:p w14:paraId="77FC89C5" w14:textId="77777777" w:rsidR="00A77BD1" w:rsidRDefault="00A77BD1" w:rsidP="00A77BD1">
      <w:pPr>
        <w:pStyle w:val="Sinespaciado"/>
        <w:rPr>
          <w:rFonts w:asciiTheme="minorHAnsi" w:hAnsiTheme="minorHAnsi"/>
          <w:b/>
          <w:bCs/>
        </w:rPr>
      </w:pPr>
    </w:p>
    <w:p w14:paraId="436B423D" w14:textId="1ADEFF80" w:rsidR="00A77BD1" w:rsidRPr="00A77BD1" w:rsidRDefault="00A77BD1" w:rsidP="00A77BD1">
      <w:pPr>
        <w:pStyle w:val="Sinespaciado"/>
        <w:rPr>
          <w:rFonts w:asciiTheme="minorHAnsi" w:hAnsiTheme="minorHAnsi"/>
          <w:b/>
          <w:bCs/>
        </w:rPr>
      </w:pPr>
      <w:r w:rsidRPr="00A77BD1">
        <w:rPr>
          <w:rFonts w:asciiTheme="minorHAnsi" w:hAnsiTheme="minorHAnsi"/>
          <w:b/>
          <w:bCs/>
        </w:rPr>
        <w:t>ACTIVIDAD N°1</w:t>
      </w:r>
    </w:p>
    <w:p w14:paraId="6284A0DB" w14:textId="01EC1C91" w:rsidR="006F66B3" w:rsidRDefault="00A77BD1" w:rsidP="00A426F7">
      <w:pPr>
        <w:pStyle w:val="Sinespaciado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Confeccione </w:t>
      </w:r>
      <w:r w:rsidR="006F66B3" w:rsidRPr="00A77BD1">
        <w:rPr>
          <w:rFonts w:asciiTheme="minorHAnsi" w:hAnsiTheme="minorHAnsi"/>
          <w:sz w:val="22"/>
          <w:szCs w:val="22"/>
        </w:rPr>
        <w:t>un “</w:t>
      </w:r>
      <w:r w:rsidR="006F66B3" w:rsidRPr="00A77BD1">
        <w:rPr>
          <w:rFonts w:asciiTheme="minorHAnsi" w:hAnsiTheme="minorHAnsi"/>
          <w:i/>
          <w:sz w:val="22"/>
          <w:szCs w:val="22"/>
        </w:rPr>
        <w:t>Vocabulario</w:t>
      </w:r>
      <w:r w:rsidR="006F66B3" w:rsidRPr="00A77BD1">
        <w:rPr>
          <w:rFonts w:asciiTheme="minorHAnsi" w:hAnsiTheme="minorHAnsi"/>
          <w:sz w:val="22"/>
          <w:szCs w:val="22"/>
        </w:rPr>
        <w:t xml:space="preserve">”, considerando </w:t>
      </w:r>
      <w:r w:rsidR="006F66B3" w:rsidRPr="00A77BD1">
        <w:rPr>
          <w:rFonts w:asciiTheme="minorHAnsi" w:hAnsiTheme="minorHAnsi"/>
          <w:iCs/>
          <w:sz w:val="22"/>
          <w:szCs w:val="22"/>
        </w:rPr>
        <w:t>al menos</w:t>
      </w:r>
      <w:r>
        <w:rPr>
          <w:rFonts w:asciiTheme="minorHAnsi" w:hAnsiTheme="minorHAnsi"/>
          <w:sz w:val="22"/>
          <w:szCs w:val="22"/>
        </w:rPr>
        <w:t xml:space="preserve"> </w:t>
      </w:r>
      <w:r w:rsidR="00A426F7">
        <w:rPr>
          <w:rFonts w:asciiTheme="minorHAnsi" w:hAnsiTheme="minorHAnsi"/>
          <w:sz w:val="22"/>
          <w:szCs w:val="22"/>
        </w:rPr>
        <w:t xml:space="preserve">20 </w:t>
      </w:r>
      <w:r w:rsidR="00A426F7" w:rsidRPr="00A77BD1">
        <w:rPr>
          <w:rFonts w:asciiTheme="minorHAnsi" w:hAnsiTheme="minorHAnsi"/>
          <w:sz w:val="22"/>
          <w:szCs w:val="22"/>
        </w:rPr>
        <w:t>palabras</w:t>
      </w:r>
      <w:r w:rsidR="006F66B3" w:rsidRPr="00A77B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seleccionadas </w:t>
      </w:r>
      <w:r w:rsidR="006F66B3" w:rsidRPr="00A77BD1">
        <w:rPr>
          <w:rFonts w:asciiTheme="minorHAnsi" w:hAnsiTheme="minorHAnsi"/>
          <w:sz w:val="22"/>
          <w:szCs w:val="22"/>
        </w:rPr>
        <w:t xml:space="preserve">del texto, que </w:t>
      </w:r>
      <w:r w:rsidR="00A426F7" w:rsidRPr="00A77BD1">
        <w:rPr>
          <w:rFonts w:asciiTheme="minorHAnsi" w:hAnsiTheme="minorHAnsi"/>
          <w:sz w:val="22"/>
          <w:szCs w:val="22"/>
        </w:rPr>
        <w:t>usted</w:t>
      </w:r>
      <w:r w:rsidR="00A426F7">
        <w:rPr>
          <w:rFonts w:asciiTheme="minorHAnsi" w:hAnsiTheme="minorHAnsi"/>
          <w:sz w:val="22"/>
          <w:szCs w:val="22"/>
        </w:rPr>
        <w:t xml:space="preserve"> leyó y analizo</w:t>
      </w:r>
      <w:r w:rsidR="006F66B3" w:rsidRPr="00A77BD1">
        <w:rPr>
          <w:rFonts w:asciiTheme="minorHAnsi" w:hAnsiTheme="minorHAnsi"/>
          <w:sz w:val="22"/>
          <w:szCs w:val="22"/>
        </w:rPr>
        <w:t>. Puede agregar otros conceptos que desconozca.</w:t>
      </w:r>
    </w:p>
    <w:p w14:paraId="5A109162" w14:textId="77777777" w:rsidR="00A426F7" w:rsidRPr="00A426F7" w:rsidRDefault="00A426F7" w:rsidP="00A426F7">
      <w:pPr>
        <w:pStyle w:val="Sinespaciado"/>
        <w:ind w:left="720"/>
        <w:rPr>
          <w:rFonts w:asciiTheme="minorHAnsi" w:hAnsiTheme="minorHAnsi"/>
          <w:sz w:val="22"/>
          <w:szCs w:val="22"/>
        </w:rPr>
      </w:pPr>
    </w:p>
    <w:p w14:paraId="25671EF2" w14:textId="77777777" w:rsidR="00A426F7" w:rsidRPr="00A426F7" w:rsidRDefault="00A426F7" w:rsidP="00A426F7">
      <w:pPr>
        <w:pStyle w:val="Sinespaciado"/>
        <w:jc w:val="both"/>
        <w:rPr>
          <w:rFonts w:asciiTheme="minorHAnsi" w:hAnsiTheme="minorHAnsi"/>
          <w:b/>
          <w:sz w:val="22"/>
          <w:szCs w:val="22"/>
        </w:rPr>
      </w:pPr>
      <w:r w:rsidRPr="00A426F7">
        <w:rPr>
          <w:rFonts w:asciiTheme="minorHAnsi" w:hAnsiTheme="minorHAnsi"/>
          <w:b/>
          <w:sz w:val="22"/>
          <w:szCs w:val="22"/>
        </w:rPr>
        <w:t>ACTIVIDAD N°2</w:t>
      </w:r>
    </w:p>
    <w:p w14:paraId="67764CCB" w14:textId="0DD0FC2E" w:rsidR="006F66B3" w:rsidRPr="00A426F7" w:rsidRDefault="006F66B3" w:rsidP="00A426F7">
      <w:pPr>
        <w:pStyle w:val="Sinespaciado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r w:rsidRPr="00A426F7">
        <w:rPr>
          <w:rFonts w:asciiTheme="minorHAnsi" w:hAnsiTheme="minorHAnsi"/>
          <w:bCs/>
          <w:sz w:val="22"/>
          <w:szCs w:val="22"/>
        </w:rPr>
        <w:t xml:space="preserve">Responda las siguientes preguntas, usando los espacios designados, debajo de cada una de ellas. </w:t>
      </w:r>
    </w:p>
    <w:p w14:paraId="516F87DF" w14:textId="77777777" w:rsidR="006F66B3" w:rsidRPr="00A426F7" w:rsidRDefault="006F66B3" w:rsidP="00A426F7">
      <w:pPr>
        <w:pStyle w:val="Sinespaciado"/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A426F7">
        <w:rPr>
          <w:rFonts w:asciiTheme="minorHAnsi" w:hAnsiTheme="minorHAnsi"/>
          <w:b/>
          <w:sz w:val="22"/>
          <w:szCs w:val="22"/>
        </w:rPr>
        <w:t>Defina con sus propios términos: Trabajador - Empleador. Explique: ¿Qué relación existe entre ellos?</w:t>
      </w:r>
    </w:p>
    <w:p w14:paraId="3EBC4D14" w14:textId="671D877C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  <w:r w:rsidRPr="00A426F7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79A5" wp14:editId="4D12D90C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5848350" cy="1209675"/>
                <wp:effectExtent l="9525" t="6350" r="9525" b="127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16C7" w14:textId="77777777" w:rsidR="006F66B3" w:rsidRDefault="006F66B3" w:rsidP="006F6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079A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5.55pt;margin-top:11.3pt;width:460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">
                <v:textbox>
                  <w:txbxContent>
                    <w:p w14:paraId="0C1216C7" w14:textId="77777777" w:rsidR="006F66B3" w:rsidRDefault="006F66B3" w:rsidP="006F66B3"/>
                  </w:txbxContent>
                </v:textbox>
              </v:shape>
            </w:pict>
          </mc:Fallback>
        </mc:AlternateContent>
      </w:r>
    </w:p>
    <w:p w14:paraId="58E5D4A7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577C1FE5" w14:textId="004147FB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FE084BC" w14:textId="77777777" w:rsidR="006F66B3" w:rsidRPr="00A426F7" w:rsidRDefault="006F66B3" w:rsidP="00A426F7">
      <w:pPr>
        <w:pStyle w:val="Sinespaciado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A426F7">
        <w:rPr>
          <w:rFonts w:asciiTheme="minorHAnsi" w:hAnsiTheme="minorHAnsi"/>
          <w:b/>
          <w:sz w:val="22"/>
          <w:szCs w:val="22"/>
        </w:rPr>
        <w:t>¿Qué entendió usted por: “Derecho del Trabajo”?</w:t>
      </w:r>
    </w:p>
    <w:p w14:paraId="7350F364" w14:textId="3D7A66E1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  <w:r w:rsidRPr="00A426F7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77779" wp14:editId="71B4BB17">
                <wp:simplePos x="0" y="0"/>
                <wp:positionH relativeFrom="column">
                  <wp:posOffset>451485</wp:posOffset>
                </wp:positionH>
                <wp:positionV relativeFrom="paragraph">
                  <wp:posOffset>62230</wp:posOffset>
                </wp:positionV>
                <wp:extent cx="5848350" cy="1209675"/>
                <wp:effectExtent l="9525" t="9525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F473" w14:textId="77777777" w:rsidR="006F66B3" w:rsidRDefault="006F66B3" w:rsidP="006F6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7779" id="Cuadro de texto 3" o:spid="_x0000_s1027" type="#_x0000_t202" style="position:absolute;left:0;text-align:left;margin-left:35.55pt;margin-top:4.9pt;width:460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">
                <v:textbox>
                  <w:txbxContent>
                    <w:p w14:paraId="0741F473" w14:textId="77777777" w:rsidR="006F66B3" w:rsidRDefault="006F66B3" w:rsidP="006F66B3"/>
                  </w:txbxContent>
                </v:textbox>
              </v:shape>
            </w:pict>
          </mc:Fallback>
        </mc:AlternateContent>
      </w:r>
    </w:p>
    <w:p w14:paraId="03962E08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33708F32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0032440A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2368E311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09DBB5D5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CDB6626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17EA9B5F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1E573DA4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13E483EA" w14:textId="77777777" w:rsidR="006F66B3" w:rsidRPr="00A426F7" w:rsidRDefault="006F66B3" w:rsidP="00A426F7">
      <w:pPr>
        <w:pStyle w:val="Sinespaciado"/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</w:rPr>
      </w:pPr>
      <w:r w:rsidRPr="00A426F7">
        <w:rPr>
          <w:rFonts w:asciiTheme="minorHAnsi" w:hAnsiTheme="minorHAnsi"/>
          <w:b/>
          <w:sz w:val="22"/>
          <w:szCs w:val="22"/>
        </w:rPr>
        <w:t>Mencione un ejemplo de trabajo o actividad laboral, donde prime “Esfuerzo Material” y un ejemplo de trabajo, donde prime “Esfuerzo Intelectual”</w:t>
      </w:r>
    </w:p>
    <w:p w14:paraId="40A5587D" w14:textId="11BC211F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  <w:r w:rsidRPr="00A426F7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F3034" wp14:editId="28459D9C">
                <wp:simplePos x="0" y="0"/>
                <wp:positionH relativeFrom="column">
                  <wp:posOffset>451485</wp:posOffset>
                </wp:positionH>
                <wp:positionV relativeFrom="paragraph">
                  <wp:posOffset>127635</wp:posOffset>
                </wp:positionV>
                <wp:extent cx="5848350" cy="1209675"/>
                <wp:effectExtent l="9525" t="13335" r="952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1ACB7" w14:textId="77777777" w:rsidR="006F66B3" w:rsidRDefault="006F66B3" w:rsidP="006F6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3034" id="Cuadro de texto 2" o:spid="_x0000_s1028" type="#_x0000_t202" style="position:absolute;left:0;text-align:left;margin-left:35.55pt;margin-top:10.05pt;width:460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">
                <v:textbox>
                  <w:txbxContent>
                    <w:p w14:paraId="5731ACB7" w14:textId="77777777" w:rsidR="006F66B3" w:rsidRDefault="006F66B3" w:rsidP="006F66B3"/>
                  </w:txbxContent>
                </v:textbox>
              </v:shape>
            </w:pict>
          </mc:Fallback>
        </mc:AlternateContent>
      </w:r>
    </w:p>
    <w:p w14:paraId="22407AE5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1EB7619C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C285CE8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33813C2C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FEE429D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27E910B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C8F57B1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22241584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5D5A384D" w14:textId="77777777" w:rsidR="006F66B3" w:rsidRPr="00A426F7" w:rsidRDefault="006F66B3" w:rsidP="00A426F7">
      <w:pPr>
        <w:pStyle w:val="Sinespaciado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A426F7">
        <w:rPr>
          <w:rFonts w:asciiTheme="minorHAnsi" w:hAnsiTheme="minorHAnsi"/>
          <w:b/>
          <w:sz w:val="22"/>
          <w:szCs w:val="22"/>
        </w:rPr>
        <w:t xml:space="preserve">Mencione 2 ejemplos de “Trabajadores Independientes”, que usted conozca. </w:t>
      </w:r>
    </w:p>
    <w:p w14:paraId="692EC985" w14:textId="13580D26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  <w:r w:rsidRPr="00A426F7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90D2A" wp14:editId="18050330">
                <wp:simplePos x="0" y="0"/>
                <wp:positionH relativeFrom="column">
                  <wp:posOffset>365760</wp:posOffset>
                </wp:positionH>
                <wp:positionV relativeFrom="paragraph">
                  <wp:posOffset>91440</wp:posOffset>
                </wp:positionV>
                <wp:extent cx="5848350" cy="1209675"/>
                <wp:effectExtent l="9525" t="6985" r="9525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12DF" w14:textId="77777777" w:rsidR="006F66B3" w:rsidRDefault="006F66B3" w:rsidP="006F6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0D2A" id="Cuadro de texto 1" o:spid="_x0000_s1029" type="#_x0000_t202" style="position:absolute;left:0;text-align:left;margin-left:28.8pt;margin-top:7.2pt;width:460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">
                <v:textbox>
                  <w:txbxContent>
                    <w:p w14:paraId="695412DF" w14:textId="77777777" w:rsidR="006F66B3" w:rsidRDefault="006F66B3" w:rsidP="006F66B3"/>
                  </w:txbxContent>
                </v:textbox>
              </v:shape>
            </w:pict>
          </mc:Fallback>
        </mc:AlternateContent>
      </w:r>
    </w:p>
    <w:p w14:paraId="42F5F491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0B4452D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ECEBBC5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6C06481C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8094851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272825DE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A417257" w14:textId="77777777" w:rsidR="006F66B3" w:rsidRPr="00A426F7" w:rsidRDefault="006F66B3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7E0C5A00" w14:textId="1F6DBC4F" w:rsidR="00FF5956" w:rsidRDefault="00FF5956" w:rsidP="00A426F7">
      <w:pPr>
        <w:pStyle w:val="Sinespaciado"/>
        <w:jc w:val="both"/>
        <w:rPr>
          <w:rFonts w:asciiTheme="minorHAnsi" w:hAnsiTheme="minorHAnsi"/>
          <w:bCs/>
          <w:sz w:val="22"/>
          <w:szCs w:val="22"/>
        </w:rPr>
      </w:pPr>
    </w:p>
    <w:p w14:paraId="4FDDE17D" w14:textId="0E205A7F" w:rsidR="00A426F7" w:rsidRDefault="00A426F7" w:rsidP="00A426F7">
      <w:pPr>
        <w:rPr>
          <w:rFonts w:asciiTheme="minorHAnsi" w:hAnsiTheme="minorHAnsi"/>
          <w:bCs/>
          <w:sz w:val="22"/>
          <w:szCs w:val="22"/>
          <w:lang w:val="es-CL" w:eastAsia="es-CL"/>
        </w:rPr>
      </w:pPr>
    </w:p>
    <w:p w14:paraId="0A3C64B3" w14:textId="020BE1FB" w:rsidR="00A426F7" w:rsidRDefault="00A426F7" w:rsidP="00A426F7">
      <w:pPr>
        <w:tabs>
          <w:tab w:val="left" w:pos="3615"/>
        </w:tabs>
        <w:rPr>
          <w:lang w:val="es-CL" w:eastAsia="es-CL"/>
        </w:rPr>
      </w:pPr>
      <w:r>
        <w:rPr>
          <w:lang w:val="es-CL" w:eastAsia="es-CL"/>
        </w:rPr>
        <w:tab/>
      </w:r>
      <w:r>
        <w:rPr>
          <w:noProof/>
        </w:rPr>
        <w:drawing>
          <wp:inline distT="0" distB="0" distL="0" distR="0" wp14:anchorId="6AEBBF89" wp14:editId="711FD9F6">
            <wp:extent cx="2066925" cy="1766570"/>
            <wp:effectExtent l="0" t="0" r="9525" b="5080"/>
            <wp:docPr id="6" name="Imagen 6" descr="Diapositiva 1 de 30: El mundo atraviesa momentos difíciles. Y para enfrentarlos, nada mejor que el optimismo. Por esa razón vamos a ver fotos y frases inspiradoras, para ayudarnos a sobrellevar estos momen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positiva 1 de 30: El mundo atraviesa momentos difíciles. Y para enfrentarlos, nada mejor que el optimismo. Por esa razón vamos a ver fotos y frases inspiradoras, para ayudarnos a sobrellevar estos momen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0" t="51253" r="33594"/>
                    <a:stretch/>
                  </pic:blipFill>
                  <pic:spPr bwMode="auto">
                    <a:xfrm>
                      <a:off x="0" y="0"/>
                      <a:ext cx="206692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9056B" w14:textId="14FFA9B5" w:rsidR="00A426F7" w:rsidRPr="00A426F7" w:rsidRDefault="00A426F7" w:rsidP="00A426F7">
      <w:pPr>
        <w:tabs>
          <w:tab w:val="left" w:pos="3615"/>
        </w:tabs>
        <w:rPr>
          <w:rFonts w:asciiTheme="minorHAnsi" w:hAnsiTheme="minorHAnsi"/>
          <w:sz w:val="22"/>
          <w:szCs w:val="22"/>
          <w:lang w:val="es-CL" w:eastAsia="es-CL"/>
        </w:rPr>
      </w:pPr>
      <w:r>
        <w:rPr>
          <w:rFonts w:asciiTheme="minorHAnsi" w:hAnsiTheme="minorHAnsi"/>
          <w:sz w:val="22"/>
          <w:szCs w:val="22"/>
          <w:lang w:val="es-CL" w:eastAsia="es-CL"/>
        </w:rPr>
        <w:t xml:space="preserve">                                                                                        </w:t>
      </w:r>
      <w:r w:rsidRPr="00A426F7">
        <w:rPr>
          <w:rFonts w:asciiTheme="minorHAnsi" w:hAnsiTheme="minorHAnsi"/>
          <w:color w:val="C45911" w:themeColor="accent2" w:themeShade="BF"/>
          <w:sz w:val="22"/>
          <w:szCs w:val="22"/>
          <w:lang w:val="es-CL" w:eastAsia="es-CL"/>
        </w:rPr>
        <w:t>CUIDESE MUCHO</w:t>
      </w:r>
    </w:p>
    <w:sectPr w:rsidR="00A426F7" w:rsidRPr="00A426F7" w:rsidSect="00A77BD1">
      <w:headerReference w:type="even" r:id="rId9"/>
      <w:headerReference w:type="default" r:id="rId10"/>
      <w:footerReference w:type="default" r:id="rId11"/>
      <w:pgSz w:w="12242" w:h="18711" w:code="5"/>
      <w:pgMar w:top="141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F103" w14:textId="77777777" w:rsidR="008612F2" w:rsidRDefault="008612F2" w:rsidP="006F66B3">
      <w:r>
        <w:separator/>
      </w:r>
    </w:p>
  </w:endnote>
  <w:endnote w:type="continuationSeparator" w:id="0">
    <w:p w14:paraId="6878978A" w14:textId="77777777" w:rsidR="008612F2" w:rsidRDefault="008612F2" w:rsidP="006F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727689"/>
      <w:docPartObj>
        <w:docPartGallery w:val="Page Numbers (Bottom of Page)"/>
        <w:docPartUnique/>
      </w:docPartObj>
    </w:sdtPr>
    <w:sdtEndPr/>
    <w:sdtContent>
      <w:p w14:paraId="3A3D1E82" w14:textId="7B588652" w:rsidR="00A426F7" w:rsidRDefault="00A426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0D064" w14:textId="77777777" w:rsidR="00A426F7" w:rsidRDefault="00A426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86AC" w14:textId="77777777" w:rsidR="008612F2" w:rsidRDefault="008612F2" w:rsidP="006F66B3">
      <w:r>
        <w:separator/>
      </w:r>
    </w:p>
  </w:footnote>
  <w:footnote w:type="continuationSeparator" w:id="0">
    <w:p w14:paraId="729E3006" w14:textId="77777777" w:rsidR="008612F2" w:rsidRDefault="008612F2" w:rsidP="006F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5264" w14:textId="77777777" w:rsidR="00FF6F3B" w:rsidRDefault="008612F2" w:rsidP="005D3B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81978C" w14:textId="77777777" w:rsidR="00FF6F3B" w:rsidRDefault="00910543" w:rsidP="00F4171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C48" w14:textId="77777777" w:rsidR="00FF6F3B" w:rsidRDefault="008612F2" w:rsidP="005D3B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02CCFF" w14:textId="74DD0CAC" w:rsidR="00EB37FB" w:rsidRPr="006F66B3" w:rsidRDefault="006F66B3" w:rsidP="006F66B3">
    <w:pPr>
      <w:pStyle w:val="Encabezado"/>
      <w:jc w:val="center"/>
      <w:rPr>
        <w:rFonts w:asciiTheme="minorHAnsi" w:hAnsiTheme="minorHAnsi"/>
      </w:rPr>
    </w:pPr>
    <w:r w:rsidRPr="006F66B3">
      <w:rPr>
        <w:rFonts w:asciiTheme="minorHAnsi" w:hAnsiTheme="minorHAnsi"/>
      </w:rPr>
      <w:t>M</w:t>
    </w:r>
    <w:r>
      <w:rPr>
        <w:rFonts w:asciiTheme="minorHAnsi" w:hAnsiTheme="minorHAnsi"/>
      </w:rPr>
      <w:t>Ó</w:t>
    </w:r>
    <w:r w:rsidRPr="006F66B3">
      <w:rPr>
        <w:rFonts w:asciiTheme="minorHAnsi" w:hAnsiTheme="minorHAnsi"/>
      </w:rPr>
      <w:t>DULO LEGISLACIÓN LABORAL  4°E</w:t>
    </w:r>
    <w:r w:rsidR="00910543">
      <w:rPr>
        <w:rFonts w:asciiTheme="minorHAnsi" w:hAnsiTheme="minorHAnsi"/>
      </w:rPr>
      <w:t>, ISABEL CID   -   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9FDD"/>
      </v:shape>
    </w:pict>
  </w:numPicBullet>
  <w:abstractNum w:abstractNumId="0" w15:restartNumberingAfterBreak="0">
    <w:nsid w:val="0EC13B9C"/>
    <w:multiLevelType w:val="hybridMultilevel"/>
    <w:tmpl w:val="25E420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A2C"/>
    <w:multiLevelType w:val="hybridMultilevel"/>
    <w:tmpl w:val="91F009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27C"/>
    <w:multiLevelType w:val="hybridMultilevel"/>
    <w:tmpl w:val="A14C49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47B"/>
    <w:multiLevelType w:val="hybridMultilevel"/>
    <w:tmpl w:val="73BA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4BB2"/>
    <w:multiLevelType w:val="hybridMultilevel"/>
    <w:tmpl w:val="86F4A6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3C15"/>
    <w:multiLevelType w:val="hybridMultilevel"/>
    <w:tmpl w:val="BF1E7186"/>
    <w:lvl w:ilvl="0" w:tplc="AB2C6B0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E3422"/>
    <w:multiLevelType w:val="hybridMultilevel"/>
    <w:tmpl w:val="994A45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4917"/>
    <w:multiLevelType w:val="hybridMultilevel"/>
    <w:tmpl w:val="EE3032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21A04"/>
    <w:multiLevelType w:val="hybridMultilevel"/>
    <w:tmpl w:val="7B7E25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5284"/>
    <w:multiLevelType w:val="hybridMultilevel"/>
    <w:tmpl w:val="610C94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66981"/>
    <w:multiLevelType w:val="hybridMultilevel"/>
    <w:tmpl w:val="76087764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3A411B"/>
    <w:multiLevelType w:val="hybridMultilevel"/>
    <w:tmpl w:val="32763228"/>
    <w:lvl w:ilvl="0" w:tplc="70B667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D15C5"/>
    <w:multiLevelType w:val="hybridMultilevel"/>
    <w:tmpl w:val="958CCAA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3F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B3"/>
    <w:rsid w:val="00433AF7"/>
    <w:rsid w:val="00592ACA"/>
    <w:rsid w:val="006F66B3"/>
    <w:rsid w:val="007E4E97"/>
    <w:rsid w:val="008612F2"/>
    <w:rsid w:val="00910543"/>
    <w:rsid w:val="00A426F7"/>
    <w:rsid w:val="00A77BD1"/>
    <w:rsid w:val="00EB1280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C7C92"/>
  <w15:chartTrackingRefBased/>
  <w15:docId w15:val="{23E676D6-49F4-4B02-BDC4-E4D342C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6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66B3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rsid w:val="006F6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66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6F66B3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6F66B3"/>
  </w:style>
  <w:style w:type="paragraph" w:styleId="Prrafodelista">
    <w:name w:val="List Paragraph"/>
    <w:basedOn w:val="Normal"/>
    <w:uiPriority w:val="34"/>
    <w:qFormat/>
    <w:rsid w:val="006F66B3"/>
    <w:pPr>
      <w:ind w:left="708"/>
    </w:pPr>
  </w:style>
  <w:style w:type="paragraph" w:customStyle="1" w:styleId="article-summary">
    <w:name w:val="article-summary"/>
    <w:basedOn w:val="Normal"/>
    <w:rsid w:val="006F66B3"/>
    <w:pPr>
      <w:spacing w:before="100" w:beforeAutospacing="1" w:after="100" w:afterAutospacing="1"/>
    </w:pPr>
    <w:rPr>
      <w:lang w:val="es-CL" w:eastAsia="es-CL"/>
    </w:rPr>
  </w:style>
  <w:style w:type="character" w:customStyle="1" w:styleId="intellitxt">
    <w:name w:val="intellitxt"/>
    <w:basedOn w:val="Fuentedeprrafopredeter"/>
    <w:rsid w:val="006F66B3"/>
  </w:style>
  <w:style w:type="paragraph" w:styleId="Textoindependiente2">
    <w:name w:val="Body Text 2"/>
    <w:basedOn w:val="Normal"/>
    <w:link w:val="Textoindependiente2Car"/>
    <w:rsid w:val="006F66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66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F6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B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B1280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28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B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A77B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bel.cid@colegioprovidencialaserena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3</cp:revision>
  <dcterms:created xsi:type="dcterms:W3CDTF">2020-05-27T04:01:00Z</dcterms:created>
  <dcterms:modified xsi:type="dcterms:W3CDTF">2020-06-01T01:13:00Z</dcterms:modified>
</cp:coreProperties>
</file>