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FDF" w:rsidRDefault="00E33FDF" w:rsidP="000D5EAC">
      <w:pPr>
        <w:ind w:left="-426" w:right="-374"/>
        <w:rPr>
          <w:rFonts w:cs="Calibri"/>
          <w:b/>
          <w:sz w:val="20"/>
          <w:szCs w:val="20"/>
          <w:bdr w:val="single" w:sz="4" w:space="0" w:color="auto" w:frame="1"/>
        </w:rPr>
      </w:pPr>
      <w:r>
        <w:rPr>
          <w:noProof/>
          <w:lang w:val="es-ES" w:eastAsia="es-ES"/>
        </w:rPr>
        <mc:AlternateContent>
          <mc:Choice Requires="wpg">
            <w:drawing>
              <wp:anchor distT="0" distB="0" distL="114300" distR="114300" simplePos="0" relativeHeight="251659264" behindDoc="0" locked="0" layoutInCell="1" allowOverlap="1" wp14:anchorId="35C65996" wp14:editId="1567A86F">
                <wp:simplePos x="0" y="0"/>
                <wp:positionH relativeFrom="column">
                  <wp:posOffset>-224155</wp:posOffset>
                </wp:positionH>
                <wp:positionV relativeFrom="paragraph">
                  <wp:posOffset>-69215</wp:posOffset>
                </wp:positionV>
                <wp:extent cx="2696210" cy="791210"/>
                <wp:effectExtent l="0" t="0" r="8890" b="8890"/>
                <wp:wrapNone/>
                <wp:docPr id="13" name="Grupo 13"/>
                <wp:cNvGraphicFramePr/>
                <a:graphic xmlns:a="http://schemas.openxmlformats.org/drawingml/2006/main">
                  <a:graphicData uri="http://schemas.microsoft.com/office/word/2010/wordprocessingGroup">
                    <wpg:wgp>
                      <wpg:cNvGrpSpPr/>
                      <wpg:grpSpPr>
                        <a:xfrm>
                          <a:off x="0" y="0"/>
                          <a:ext cx="2696210" cy="791210"/>
                          <a:chOff x="0" y="0"/>
                          <a:chExt cx="2696297" cy="791845"/>
                        </a:xfrm>
                      </wpg:grpSpPr>
                      <wps:wsp>
                        <wps:cNvPr id="2" name="Cuadro de texto 2"/>
                        <wps:cNvSpPr txBox="1">
                          <a:spLocks noChangeArrowheads="1"/>
                        </wps:cNvSpPr>
                        <wps:spPr bwMode="auto">
                          <a:xfrm>
                            <a:off x="435698" y="55"/>
                            <a:ext cx="2260599" cy="624191"/>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0D5EAC" w:rsidRDefault="000D5EAC" w:rsidP="000D5EAC">
                              <w:pPr>
                                <w:pStyle w:val="Sinespaciado"/>
                                <w:jc w:val="center"/>
                                <w:rPr>
                                  <w:rFonts w:ascii="Times New Roman" w:hAnsi="Times New Roman"/>
                                  <w:sz w:val="14"/>
                                  <w:szCs w:val="14"/>
                                  <w:lang w:val="es-MX"/>
                                </w:rPr>
                              </w:pPr>
                              <w:r>
                                <w:rPr>
                                  <w:rFonts w:ascii="Times New Roman" w:hAnsi="Times New Roman"/>
                                  <w:sz w:val="14"/>
                                  <w:szCs w:val="14"/>
                                  <w:lang w:val="es-MX"/>
                                </w:rPr>
                                <w:t>COLEGIO PROVIDENCIA</w:t>
                              </w:r>
                            </w:p>
                            <w:p w:rsidR="000D5EAC" w:rsidRDefault="000D5EAC" w:rsidP="000D5EAC">
                              <w:pPr>
                                <w:pStyle w:val="Sinespaciado"/>
                                <w:jc w:val="center"/>
                                <w:rPr>
                                  <w:rFonts w:ascii="Times New Roman" w:hAnsi="Times New Roman"/>
                                  <w:sz w:val="14"/>
                                  <w:szCs w:val="14"/>
                                  <w:lang w:val="es-MX"/>
                                </w:rPr>
                              </w:pPr>
                              <w:r>
                                <w:rPr>
                                  <w:rFonts w:ascii="Times New Roman" w:hAnsi="Times New Roman"/>
                                  <w:sz w:val="14"/>
                                  <w:szCs w:val="14"/>
                                  <w:lang w:val="es-MX"/>
                                </w:rPr>
                                <w:t>JUSTO DONOSO 420 – LA SERENA</w:t>
                              </w:r>
                            </w:p>
                            <w:p w:rsidR="000D5EAC" w:rsidRDefault="000D5EAC" w:rsidP="000D5EAC">
                              <w:pPr>
                                <w:pStyle w:val="Sinespaciado"/>
                                <w:jc w:val="center"/>
                                <w:rPr>
                                  <w:rFonts w:ascii="Times New Roman" w:hAnsi="Times New Roman"/>
                                  <w:sz w:val="14"/>
                                  <w:szCs w:val="14"/>
                                  <w:lang w:val="es-MX"/>
                                </w:rPr>
                              </w:pPr>
                              <w:r>
                                <w:rPr>
                                  <w:rFonts w:ascii="Times New Roman" w:hAnsi="Times New Roman"/>
                                  <w:sz w:val="14"/>
                                  <w:szCs w:val="14"/>
                                  <w:lang w:val="es-MX"/>
                                </w:rPr>
                                <w:t>RBD 575-4  –  FONO 51-2215215</w:t>
                              </w:r>
                            </w:p>
                            <w:p w:rsidR="000D5EAC" w:rsidRPr="00C778DA" w:rsidRDefault="000D5EAC" w:rsidP="000D5EAC">
                              <w:pPr>
                                <w:pStyle w:val="Sinespaciado"/>
                                <w:jc w:val="center"/>
                                <w:rPr>
                                  <w:rFonts w:ascii="Times New Roman" w:hAnsi="Times New Roman"/>
                                  <w:sz w:val="14"/>
                                  <w:szCs w:val="14"/>
                                  <w:lang w:val="es-MX"/>
                                </w:rPr>
                              </w:pPr>
                              <w:r w:rsidRPr="00C778DA">
                                <w:rPr>
                                  <w:rFonts w:ascii="Times New Roman" w:hAnsi="Times New Roman"/>
                                  <w:sz w:val="14"/>
                                  <w:szCs w:val="14"/>
                                  <w:lang w:val="es-MX"/>
                                </w:rPr>
                                <w:t>Fundación Educacional Colegio Providencia de La Serena</w:t>
                              </w:r>
                            </w:p>
                            <w:p w:rsidR="000D5EAC" w:rsidRPr="00C778DA" w:rsidRDefault="000D5EAC" w:rsidP="000D5EAC">
                              <w:pPr>
                                <w:pStyle w:val="Sinespaciado"/>
                                <w:jc w:val="center"/>
                                <w:rPr>
                                  <w:rFonts w:ascii="Times New Roman" w:hAnsi="Times New Roman"/>
                                  <w:sz w:val="14"/>
                                  <w:szCs w:val="14"/>
                                  <w:lang w:val="es-MX"/>
                                </w:rPr>
                              </w:pPr>
                              <w:r w:rsidRPr="00C778DA">
                                <w:rPr>
                                  <w:rFonts w:ascii="Times New Roman" w:hAnsi="Times New Roman"/>
                                  <w:sz w:val="14"/>
                                  <w:szCs w:val="14"/>
                                  <w:lang w:val="es-MX"/>
                                </w:rPr>
                                <w:t>Rut. 65.082.584-5</w:t>
                              </w:r>
                            </w:p>
                            <w:p w:rsidR="000D5EAC" w:rsidRDefault="000D5EAC" w:rsidP="000D5EAC">
                              <w:pPr>
                                <w:pStyle w:val="Sinespaciado"/>
                                <w:jc w:val="center"/>
                                <w:rPr>
                                  <w:sz w:val="14"/>
                                  <w:szCs w:val="14"/>
                                </w:rPr>
                              </w:pPr>
                            </w:p>
                          </w:txbxContent>
                        </wps:txbx>
                        <wps:bodyPr rot="0" vert="horz" wrap="square" lIns="91440" tIns="45720" rIns="91440" bIns="45720" anchor="t" anchorCtr="0" upright="1">
                          <a:noAutofit/>
                        </wps:bodyPr>
                      </wps:wsp>
                      <pic:pic xmlns:pic="http://schemas.openxmlformats.org/drawingml/2006/picture">
                        <pic:nvPicPr>
                          <pic:cNvPr id="3" name="Imagen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715" cy="79184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5C65996" id="Grupo 13" o:spid="_x0000_s1026" style="position:absolute;left:0;text-align:left;margin-left:-17.65pt;margin-top:-5.45pt;width:212.3pt;height:62.3pt;z-index:251659264;mso-width-relative:margin;mso-height-relative:margin" coordsize="26962,7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">
                <v:shapetype id="_x0000_t202" coordsize="21600,21600" o:spt="202" path="m,l,21600r21600,l21600,xe">
                  <v:stroke joinstyle="miter"/>
                  <v:path gradientshapeok="t" o:connecttype="rect"/>
                </v:shapetype>
                <v:shape id="Cuadro de texto 2" o:spid="_x0000_s1027" type="#_x0000_t202" style="position:absolute;left:4356;width:22606;height:6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" stroked="f" strokecolor="blue">
                  <v:textbox>
                    <w:txbxContent>
                      <w:p w:rsidR="000D5EAC" w:rsidRDefault="000D5EAC" w:rsidP="000D5EAC">
                        <w:pPr>
                          <w:pStyle w:val="Sinespaciado"/>
                          <w:jc w:val="center"/>
                          <w:rPr>
                            <w:rFonts w:ascii="Times New Roman" w:hAnsi="Times New Roman"/>
                            <w:sz w:val="14"/>
                            <w:szCs w:val="14"/>
                            <w:lang w:val="es-MX"/>
                          </w:rPr>
                        </w:pPr>
                        <w:r>
                          <w:rPr>
                            <w:rFonts w:ascii="Times New Roman" w:hAnsi="Times New Roman"/>
                            <w:sz w:val="14"/>
                            <w:szCs w:val="14"/>
                            <w:lang w:val="es-MX"/>
                          </w:rPr>
                          <w:t>COLEGIO PROVIDENCIA</w:t>
                        </w:r>
                      </w:p>
                      <w:p w:rsidR="000D5EAC" w:rsidRDefault="000D5EAC" w:rsidP="000D5EAC">
                        <w:pPr>
                          <w:pStyle w:val="Sinespaciado"/>
                          <w:jc w:val="center"/>
                          <w:rPr>
                            <w:rFonts w:ascii="Times New Roman" w:hAnsi="Times New Roman"/>
                            <w:sz w:val="14"/>
                            <w:szCs w:val="14"/>
                            <w:lang w:val="es-MX"/>
                          </w:rPr>
                        </w:pPr>
                        <w:r>
                          <w:rPr>
                            <w:rFonts w:ascii="Times New Roman" w:hAnsi="Times New Roman"/>
                            <w:sz w:val="14"/>
                            <w:szCs w:val="14"/>
                            <w:lang w:val="es-MX"/>
                          </w:rPr>
                          <w:t>JUSTO DONOSO 420 – LA SERENA</w:t>
                        </w:r>
                      </w:p>
                      <w:p w:rsidR="000D5EAC" w:rsidRDefault="000D5EAC" w:rsidP="000D5EAC">
                        <w:pPr>
                          <w:pStyle w:val="Sinespaciado"/>
                          <w:jc w:val="center"/>
                          <w:rPr>
                            <w:rFonts w:ascii="Times New Roman" w:hAnsi="Times New Roman"/>
                            <w:sz w:val="14"/>
                            <w:szCs w:val="14"/>
                            <w:lang w:val="es-MX"/>
                          </w:rPr>
                        </w:pPr>
                        <w:r>
                          <w:rPr>
                            <w:rFonts w:ascii="Times New Roman" w:hAnsi="Times New Roman"/>
                            <w:sz w:val="14"/>
                            <w:szCs w:val="14"/>
                            <w:lang w:val="es-MX"/>
                          </w:rPr>
                          <w:t>RBD 575-4  –  FONO 51-2215215</w:t>
                        </w:r>
                      </w:p>
                      <w:p w:rsidR="000D5EAC" w:rsidRPr="00C778DA" w:rsidRDefault="000D5EAC" w:rsidP="000D5EAC">
                        <w:pPr>
                          <w:pStyle w:val="Sinespaciado"/>
                          <w:jc w:val="center"/>
                          <w:rPr>
                            <w:rFonts w:ascii="Times New Roman" w:hAnsi="Times New Roman"/>
                            <w:sz w:val="14"/>
                            <w:szCs w:val="14"/>
                            <w:lang w:val="es-MX"/>
                          </w:rPr>
                        </w:pPr>
                        <w:r w:rsidRPr="00C778DA">
                          <w:rPr>
                            <w:rFonts w:ascii="Times New Roman" w:hAnsi="Times New Roman"/>
                            <w:sz w:val="14"/>
                            <w:szCs w:val="14"/>
                            <w:lang w:val="es-MX"/>
                          </w:rPr>
                          <w:t>Fundación Educacional Colegio Providencia de La Serena</w:t>
                        </w:r>
                      </w:p>
                      <w:p w:rsidR="000D5EAC" w:rsidRPr="00C778DA" w:rsidRDefault="000D5EAC" w:rsidP="000D5EAC">
                        <w:pPr>
                          <w:pStyle w:val="Sinespaciado"/>
                          <w:jc w:val="center"/>
                          <w:rPr>
                            <w:rFonts w:ascii="Times New Roman" w:hAnsi="Times New Roman"/>
                            <w:sz w:val="14"/>
                            <w:szCs w:val="14"/>
                            <w:lang w:val="es-MX"/>
                          </w:rPr>
                        </w:pPr>
                        <w:r w:rsidRPr="00C778DA">
                          <w:rPr>
                            <w:rFonts w:ascii="Times New Roman" w:hAnsi="Times New Roman"/>
                            <w:sz w:val="14"/>
                            <w:szCs w:val="14"/>
                            <w:lang w:val="es-MX"/>
                          </w:rPr>
                          <w:t>Rut. 65.082.584-5</w:t>
                        </w:r>
                      </w:p>
                      <w:p w:rsidR="000D5EAC" w:rsidRDefault="000D5EAC" w:rsidP="000D5EAC">
                        <w:pPr>
                          <w:pStyle w:val="Sinespaciado"/>
                          <w:jc w:val="center"/>
                          <w:rPr>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8" type="#_x0000_t75" style="position:absolute;width:3867;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">
                  <v:imagedata r:id="rId8" o:title=""/>
                </v:shape>
              </v:group>
            </w:pict>
          </mc:Fallback>
        </mc:AlternateContent>
      </w:r>
    </w:p>
    <w:p w:rsidR="00E33FDF" w:rsidRDefault="00E33FDF" w:rsidP="00E33FDF">
      <w:pPr>
        <w:pStyle w:val="Sinespaciado"/>
        <w:rPr>
          <w:rFonts w:asciiTheme="minorHAnsi" w:eastAsiaTheme="minorHAnsi" w:hAnsiTheme="minorHAnsi" w:cs="Calibri"/>
          <w:b/>
          <w:sz w:val="20"/>
          <w:szCs w:val="20"/>
          <w:bdr w:val="single" w:sz="4" w:space="0" w:color="auto" w:frame="1"/>
          <w:lang w:val="es-CL"/>
        </w:rPr>
      </w:pPr>
    </w:p>
    <w:p w:rsidR="00E33FDF" w:rsidRDefault="00E33FDF" w:rsidP="00E33FDF">
      <w:pPr>
        <w:pStyle w:val="Sinespaciado"/>
        <w:rPr>
          <w:rFonts w:cs="Calibri"/>
          <w:b/>
          <w:sz w:val="36"/>
          <w:szCs w:val="20"/>
          <w:bdr w:val="single" w:sz="4" w:space="0" w:color="auto" w:frame="1"/>
        </w:rPr>
      </w:pPr>
    </w:p>
    <w:p w:rsidR="000D5EAC" w:rsidRPr="00E51F01" w:rsidRDefault="00E51F01" w:rsidP="000D5EAC">
      <w:pPr>
        <w:pStyle w:val="Sinespaciado"/>
        <w:ind w:left="-426"/>
        <w:jc w:val="center"/>
        <w:rPr>
          <w:rFonts w:cs="Calibri"/>
          <w:b/>
          <w:sz w:val="36"/>
          <w:szCs w:val="20"/>
          <w:bdr w:val="single" w:sz="4" w:space="0" w:color="auto" w:frame="1"/>
        </w:rPr>
      </w:pPr>
      <w:r w:rsidRPr="00E51F01">
        <w:rPr>
          <w:rFonts w:cs="Calibri"/>
          <w:b/>
          <w:sz w:val="36"/>
          <w:szCs w:val="20"/>
          <w:bdr w:val="single" w:sz="4" w:space="0" w:color="auto" w:frame="1"/>
        </w:rPr>
        <w:t>GUÍA</w:t>
      </w:r>
      <w:r w:rsidR="0001201A">
        <w:rPr>
          <w:rFonts w:cs="Calibri"/>
          <w:b/>
          <w:sz w:val="36"/>
          <w:szCs w:val="20"/>
          <w:bdr w:val="single" w:sz="4" w:space="0" w:color="auto" w:frame="1"/>
        </w:rPr>
        <w:t xml:space="preserve"> EVALUATIVA DE 4</w:t>
      </w:r>
      <w:r>
        <w:rPr>
          <w:rFonts w:cs="Calibri"/>
          <w:b/>
          <w:sz w:val="36"/>
          <w:szCs w:val="20"/>
          <w:bdr w:val="single" w:sz="4" w:space="0" w:color="auto" w:frame="1"/>
        </w:rPr>
        <w:t>º MEDIO</w:t>
      </w:r>
    </w:p>
    <w:p w:rsidR="000D5EAC" w:rsidRDefault="000D5EAC" w:rsidP="000D5EAC">
      <w:pPr>
        <w:pStyle w:val="Sinespaciado"/>
        <w:ind w:left="-426"/>
        <w:jc w:val="center"/>
        <w:rPr>
          <w:rFonts w:cs="Calibri"/>
          <w:b/>
          <w:sz w:val="6"/>
          <w:szCs w:val="6"/>
          <w:bdr w:val="single" w:sz="4" w:space="0" w:color="auto" w:frame="1"/>
        </w:rPr>
      </w:pPr>
    </w:p>
    <w:p w:rsidR="00E51F01" w:rsidRDefault="00E51F01" w:rsidP="000D5EAC">
      <w:pPr>
        <w:pStyle w:val="Sinespaciado"/>
        <w:ind w:left="-426"/>
        <w:jc w:val="center"/>
        <w:rPr>
          <w:rFonts w:cs="Calibri"/>
          <w:b/>
          <w:sz w:val="6"/>
          <w:szCs w:val="6"/>
          <w:bdr w:val="single" w:sz="4" w:space="0" w:color="auto" w:frame="1"/>
        </w:rPr>
      </w:pPr>
    </w:p>
    <w:p w:rsidR="00E51F01" w:rsidRDefault="00E51F01" w:rsidP="00E51F01">
      <w:pPr>
        <w:pStyle w:val="Sinespaciado"/>
        <w:ind w:left="-426"/>
        <w:jc w:val="both"/>
        <w:rPr>
          <w:rFonts w:asciiTheme="minorHAnsi" w:hAnsiTheme="minorHAnsi" w:cstheme="minorHAnsi"/>
          <w:b/>
        </w:rPr>
      </w:pPr>
      <w:r>
        <w:rPr>
          <w:rFonts w:asciiTheme="minorHAnsi" w:hAnsiTheme="minorHAnsi" w:cstheme="minorHAnsi"/>
          <w:b/>
        </w:rPr>
        <w:t>Nombre: ___________________________ Curso: ______ Fecha: _____________ Puntaje: ____ /</w:t>
      </w:r>
      <w:r w:rsidR="00C778DA">
        <w:rPr>
          <w:rFonts w:asciiTheme="minorHAnsi" w:hAnsiTheme="minorHAnsi" w:cstheme="minorHAnsi"/>
          <w:b/>
        </w:rPr>
        <w:t xml:space="preserve"> 45</w:t>
      </w:r>
    </w:p>
    <w:p w:rsidR="00E33FDF" w:rsidRDefault="00E33FDF" w:rsidP="00E51F01">
      <w:pPr>
        <w:pStyle w:val="Sinespaciado"/>
        <w:ind w:left="-426"/>
        <w:jc w:val="both"/>
        <w:rPr>
          <w:rFonts w:asciiTheme="minorHAnsi" w:hAnsiTheme="minorHAnsi" w:cstheme="minorHAnsi"/>
          <w:b/>
        </w:rPr>
      </w:pPr>
    </w:p>
    <w:tbl>
      <w:tblPr>
        <w:tblStyle w:val="Tablaconcuadrcula"/>
        <w:tblW w:w="10207" w:type="dxa"/>
        <w:tblInd w:w="-318" w:type="dxa"/>
        <w:tblLook w:val="04A0" w:firstRow="1" w:lastRow="0" w:firstColumn="1" w:lastColumn="0" w:noHBand="0" w:noVBand="1"/>
      </w:tblPr>
      <w:tblGrid>
        <w:gridCol w:w="10207"/>
      </w:tblGrid>
      <w:tr w:rsidR="00E33FDF" w:rsidTr="00E33FDF">
        <w:tc>
          <w:tcPr>
            <w:tcW w:w="10207" w:type="dxa"/>
          </w:tcPr>
          <w:p w:rsidR="00E33FDF" w:rsidRPr="0007116E" w:rsidRDefault="00E33FDF" w:rsidP="0007116E">
            <w:pPr>
              <w:tabs>
                <w:tab w:val="left" w:pos="6075"/>
              </w:tabs>
              <w:jc w:val="both"/>
              <w:rPr>
                <w:rFonts w:cstheme="minorHAnsi"/>
                <w:b/>
                <w:lang w:val="es-ES"/>
              </w:rPr>
            </w:pPr>
            <w:r w:rsidRPr="00E51F01">
              <w:rPr>
                <w:rFonts w:cstheme="minorHAnsi"/>
                <w:b/>
                <w:u w:val="single"/>
              </w:rPr>
              <w:t>Objetivo</w:t>
            </w:r>
            <w:r>
              <w:rPr>
                <w:rFonts w:cstheme="minorHAnsi"/>
                <w:b/>
              </w:rPr>
              <w:t xml:space="preserve">: </w:t>
            </w:r>
            <w:r w:rsidR="0007116E" w:rsidRPr="0007116E">
              <w:rPr>
                <w:rFonts w:cstheme="minorHAnsi"/>
                <w:b/>
              </w:rPr>
              <w:t>Conocer los órganos del Estado y su separación de funciones dentro de la estructura constitucional.</w:t>
            </w:r>
          </w:p>
        </w:tc>
      </w:tr>
    </w:tbl>
    <w:p w:rsidR="00E33FDF" w:rsidRPr="000B40E6" w:rsidRDefault="00E33FDF" w:rsidP="000D5EAC">
      <w:pPr>
        <w:pStyle w:val="Sinespaciado"/>
        <w:ind w:left="-426"/>
        <w:jc w:val="both"/>
        <w:rPr>
          <w:rFonts w:cs="Calibri"/>
          <w:sz w:val="23"/>
          <w:szCs w:val="23"/>
          <w:u w:val="single"/>
        </w:rPr>
      </w:pPr>
    </w:p>
    <w:p w:rsidR="0001201A" w:rsidRDefault="000B40E6" w:rsidP="0001201A">
      <w:pPr>
        <w:pStyle w:val="Sinespaciado"/>
        <w:ind w:left="-426"/>
        <w:jc w:val="both"/>
        <w:rPr>
          <w:rFonts w:cs="Calibri"/>
          <w:sz w:val="23"/>
          <w:szCs w:val="23"/>
        </w:rPr>
      </w:pPr>
      <w:r w:rsidRPr="000B40E6">
        <w:rPr>
          <w:rFonts w:cs="Calibri"/>
          <w:sz w:val="23"/>
          <w:szCs w:val="23"/>
          <w:highlight w:val="yellow"/>
          <w:u w:val="single"/>
        </w:rPr>
        <w:t>IMPORTANTE</w:t>
      </w:r>
      <w:r w:rsidRPr="000B40E6">
        <w:rPr>
          <w:rFonts w:cs="Calibri"/>
          <w:sz w:val="23"/>
          <w:szCs w:val="23"/>
          <w:highlight w:val="yellow"/>
        </w:rPr>
        <w:t xml:space="preserve">: </w:t>
      </w:r>
      <w:r w:rsidR="00E33FDF" w:rsidRPr="000B40E6">
        <w:rPr>
          <w:rFonts w:cs="Calibri"/>
          <w:sz w:val="23"/>
          <w:szCs w:val="23"/>
          <w:highlight w:val="yellow"/>
        </w:rPr>
        <w:t xml:space="preserve">Como material de </w:t>
      </w:r>
      <w:r w:rsidR="00AC5C8D">
        <w:rPr>
          <w:rFonts w:cs="Calibri"/>
          <w:sz w:val="23"/>
          <w:szCs w:val="23"/>
          <w:highlight w:val="yellow"/>
        </w:rPr>
        <w:t xml:space="preserve">apoyo puedes revisar desde la pág. 14 a la pág. 35 </w:t>
      </w:r>
      <w:r w:rsidR="00E33FDF" w:rsidRPr="000B40E6">
        <w:rPr>
          <w:rFonts w:cs="Calibri"/>
          <w:sz w:val="23"/>
          <w:szCs w:val="23"/>
          <w:highlight w:val="yellow"/>
        </w:rPr>
        <w:t xml:space="preserve">de tu libro de Historia. Ante cualquier consulta </w:t>
      </w:r>
      <w:r w:rsidRPr="000B40E6">
        <w:rPr>
          <w:rFonts w:cs="Calibri"/>
          <w:sz w:val="23"/>
          <w:szCs w:val="23"/>
          <w:highlight w:val="yellow"/>
        </w:rPr>
        <w:t xml:space="preserve">puedes escribirme al correo: </w:t>
      </w:r>
      <w:hyperlink r:id="rId9" w:history="1">
        <w:r w:rsidRPr="000B40E6">
          <w:rPr>
            <w:rStyle w:val="Hipervnculo"/>
            <w:rFonts w:cs="Calibri"/>
            <w:sz w:val="23"/>
            <w:szCs w:val="23"/>
            <w:highlight w:val="yellow"/>
          </w:rPr>
          <w:t>oscar.saavedra@colegioprovidencialaserena.cl</w:t>
        </w:r>
      </w:hyperlink>
      <w:r w:rsidRPr="000B40E6">
        <w:rPr>
          <w:rFonts w:cs="Calibri"/>
          <w:sz w:val="23"/>
          <w:szCs w:val="23"/>
          <w:highlight w:val="yellow"/>
        </w:rPr>
        <w:t xml:space="preserve">. Esta guía </w:t>
      </w:r>
      <w:r w:rsidR="00D4000B">
        <w:rPr>
          <w:rFonts w:cs="Calibri"/>
          <w:sz w:val="23"/>
          <w:szCs w:val="23"/>
          <w:highlight w:val="yellow"/>
        </w:rPr>
        <w:t>pueden enviarla al correo en formato Word, si no es posible</w:t>
      </w:r>
      <w:r w:rsidR="00E83507">
        <w:rPr>
          <w:rFonts w:cs="Calibri"/>
          <w:sz w:val="23"/>
          <w:szCs w:val="23"/>
          <w:highlight w:val="yellow"/>
        </w:rPr>
        <w:t xml:space="preserve">, </w:t>
      </w:r>
      <w:r w:rsidRPr="000B40E6">
        <w:rPr>
          <w:rFonts w:cs="Calibri"/>
          <w:sz w:val="23"/>
          <w:szCs w:val="23"/>
          <w:highlight w:val="yellow"/>
        </w:rPr>
        <w:t xml:space="preserve"> debe ser entregada al profesor una vez que nos reintegremos a clases</w:t>
      </w:r>
      <w:r w:rsidR="00E83507">
        <w:rPr>
          <w:rFonts w:cs="Calibri"/>
          <w:sz w:val="23"/>
          <w:szCs w:val="23"/>
          <w:highlight w:val="yellow"/>
        </w:rPr>
        <w:t>.</w:t>
      </w:r>
      <w:bookmarkStart w:id="0" w:name="_GoBack"/>
      <w:bookmarkEnd w:id="0"/>
    </w:p>
    <w:p w:rsidR="0001201A" w:rsidRDefault="0001201A" w:rsidP="0001201A">
      <w:pPr>
        <w:pStyle w:val="Sinespaciado"/>
        <w:ind w:left="-426"/>
        <w:jc w:val="both"/>
        <w:rPr>
          <w:rFonts w:ascii="Arial" w:hAnsi="Arial" w:cs="Arial"/>
          <w:b/>
          <w:sz w:val="24"/>
          <w:szCs w:val="24"/>
        </w:rPr>
      </w:pPr>
    </w:p>
    <w:p w:rsidR="0001201A" w:rsidRPr="00C778DA" w:rsidRDefault="0001201A" w:rsidP="0001201A">
      <w:pPr>
        <w:pStyle w:val="Sinespaciado"/>
        <w:ind w:left="-426"/>
        <w:jc w:val="both"/>
        <w:rPr>
          <w:rFonts w:cs="Calibri"/>
        </w:rPr>
      </w:pPr>
      <w:r w:rsidRPr="00C778DA">
        <w:rPr>
          <w:rFonts w:ascii="Arial" w:hAnsi="Arial" w:cs="Arial"/>
          <w:b/>
        </w:rPr>
        <w:t>I.- RESPONDA LAS SIGUIENTES PREGUNTAS RESPECTO A LAS TEORÍA DEL ESTADO. (3 PTS. C/U)</w:t>
      </w:r>
    </w:p>
    <w:p w:rsidR="0001201A" w:rsidRPr="00C778DA" w:rsidRDefault="0001201A" w:rsidP="0001201A">
      <w:pPr>
        <w:pStyle w:val="Sinespaciado"/>
        <w:ind w:left="-426"/>
        <w:jc w:val="both"/>
        <w:rPr>
          <w:rFonts w:cs="Calibri"/>
        </w:rPr>
      </w:pPr>
    </w:p>
    <w:p w:rsidR="0001201A" w:rsidRPr="00C778DA" w:rsidRDefault="0001201A" w:rsidP="0001201A">
      <w:pPr>
        <w:pStyle w:val="Sinespaciado"/>
        <w:ind w:left="-426"/>
        <w:jc w:val="both"/>
        <w:rPr>
          <w:rFonts w:cs="Calibri"/>
        </w:rPr>
      </w:pPr>
      <w:r w:rsidRPr="00C778DA">
        <w:rPr>
          <w:rFonts w:ascii="Arial" w:hAnsi="Arial" w:cs="Arial"/>
        </w:rPr>
        <w:t>1.- ¿Qué es el Estado?</w:t>
      </w:r>
    </w:p>
    <w:p w:rsidR="0001201A" w:rsidRPr="00C778DA" w:rsidRDefault="0001201A" w:rsidP="0001201A">
      <w:pPr>
        <w:pStyle w:val="Sinespaciado"/>
        <w:ind w:left="-426"/>
        <w:jc w:val="both"/>
        <w:rPr>
          <w:rFonts w:ascii="Arial" w:hAnsi="Arial" w:cs="Arial"/>
        </w:rPr>
      </w:pPr>
      <w:r w:rsidRPr="00C778DA">
        <w:rPr>
          <w:rFonts w:ascii="Arial" w:hAnsi="Arial" w:cs="Arial"/>
        </w:rPr>
        <w:t>2.- ¿Cuáles son los elementos del Estado?</w:t>
      </w:r>
    </w:p>
    <w:p w:rsidR="0001201A" w:rsidRPr="00C778DA" w:rsidRDefault="0001201A" w:rsidP="0001201A">
      <w:pPr>
        <w:pStyle w:val="Sinespaciado"/>
        <w:ind w:left="-426"/>
        <w:jc w:val="both"/>
        <w:rPr>
          <w:rFonts w:ascii="Arial" w:hAnsi="Arial" w:cs="Arial"/>
        </w:rPr>
      </w:pPr>
      <w:r w:rsidRPr="00C778DA">
        <w:rPr>
          <w:rFonts w:ascii="Arial" w:hAnsi="Arial" w:cs="Arial"/>
        </w:rPr>
        <w:t>3.- ¿Qué formas de Estado existen?</w:t>
      </w:r>
    </w:p>
    <w:p w:rsidR="0001201A" w:rsidRPr="00C778DA" w:rsidRDefault="0001201A" w:rsidP="0001201A">
      <w:pPr>
        <w:pStyle w:val="Sinespaciado"/>
        <w:ind w:left="-426"/>
        <w:jc w:val="both"/>
        <w:rPr>
          <w:rFonts w:ascii="Arial" w:hAnsi="Arial" w:cs="Arial"/>
        </w:rPr>
      </w:pPr>
      <w:r w:rsidRPr="00C778DA">
        <w:rPr>
          <w:rFonts w:ascii="Arial" w:hAnsi="Arial" w:cs="Arial"/>
        </w:rPr>
        <w:t xml:space="preserve">4.- En la práctica, ¿por qué es importante el Estado para el bien común? </w:t>
      </w:r>
    </w:p>
    <w:p w:rsidR="0001201A" w:rsidRPr="00C778DA" w:rsidRDefault="0001201A" w:rsidP="0001201A">
      <w:pPr>
        <w:pStyle w:val="Sinespaciado"/>
        <w:ind w:left="-426"/>
        <w:jc w:val="both"/>
        <w:rPr>
          <w:rFonts w:ascii="Arial" w:hAnsi="Arial" w:cs="Arial"/>
        </w:rPr>
      </w:pPr>
      <w:r w:rsidRPr="00C778DA">
        <w:rPr>
          <w:rFonts w:ascii="Arial" w:hAnsi="Arial" w:cs="Arial"/>
        </w:rPr>
        <w:t xml:space="preserve">5.- Nombre y defina brevemente los tres poderes del Estado de Chile. </w:t>
      </w:r>
    </w:p>
    <w:p w:rsidR="0001201A" w:rsidRPr="00C778DA" w:rsidRDefault="0001201A" w:rsidP="0001201A">
      <w:pPr>
        <w:pStyle w:val="Sinespaciado"/>
        <w:ind w:left="-426"/>
        <w:jc w:val="both"/>
        <w:rPr>
          <w:rFonts w:ascii="Arial" w:hAnsi="Arial" w:cs="Arial"/>
        </w:rPr>
      </w:pPr>
    </w:p>
    <w:p w:rsidR="0001201A" w:rsidRPr="00C778DA" w:rsidRDefault="0001201A" w:rsidP="0001201A">
      <w:pPr>
        <w:pStyle w:val="Sinespaciado"/>
        <w:ind w:left="-426"/>
        <w:jc w:val="both"/>
        <w:rPr>
          <w:rFonts w:ascii="Arial" w:hAnsi="Arial" w:cs="Arial"/>
        </w:rPr>
      </w:pPr>
      <w:r w:rsidRPr="00C778DA">
        <w:rPr>
          <w:rFonts w:ascii="Arial" w:hAnsi="Arial" w:cs="Arial"/>
          <w:b/>
        </w:rPr>
        <w:t>II.- MARCA VERDADERO O FALSO SEGÚN CORRESPONDA. SI SU RESPUESTA ES FALSA JUSTIFIQUELA</w:t>
      </w:r>
      <w:r w:rsidR="00C778DA">
        <w:rPr>
          <w:rFonts w:ascii="Arial" w:hAnsi="Arial" w:cs="Arial"/>
          <w:b/>
        </w:rPr>
        <w:t>, DE LO CONTRARIO SERÁ CONSIDERADA INCORRECTA.</w:t>
      </w:r>
      <w:r w:rsidRPr="00C778DA">
        <w:rPr>
          <w:rFonts w:ascii="Arial" w:hAnsi="Arial" w:cs="Arial"/>
          <w:b/>
        </w:rPr>
        <w:t xml:space="preserve"> (1 PTO. C/U)</w:t>
      </w:r>
    </w:p>
    <w:p w:rsidR="0001201A" w:rsidRPr="00C778DA" w:rsidRDefault="0001201A" w:rsidP="0001201A">
      <w:pPr>
        <w:pStyle w:val="Sinespaciado"/>
        <w:ind w:left="-426"/>
        <w:jc w:val="both"/>
        <w:rPr>
          <w:rFonts w:ascii="Arial" w:hAnsi="Arial" w:cs="Arial"/>
        </w:rPr>
      </w:pPr>
    </w:p>
    <w:p w:rsidR="0001201A" w:rsidRPr="00C778DA" w:rsidRDefault="0001201A" w:rsidP="0001201A">
      <w:pPr>
        <w:pStyle w:val="Sinespaciado"/>
        <w:ind w:left="-426"/>
        <w:jc w:val="both"/>
        <w:rPr>
          <w:rFonts w:ascii="Arial" w:hAnsi="Arial" w:cs="Arial"/>
        </w:rPr>
      </w:pPr>
      <w:r w:rsidRPr="00C778DA">
        <w:rPr>
          <w:rFonts w:ascii="Arial" w:hAnsi="Arial" w:cs="Arial"/>
        </w:rPr>
        <w:t>1.- _____ Par ser presidente de la República de Chile se debe tener 35 años cumplidos.</w:t>
      </w:r>
    </w:p>
    <w:p w:rsidR="0001201A" w:rsidRPr="00C778DA" w:rsidRDefault="0001201A" w:rsidP="0001201A">
      <w:pPr>
        <w:pStyle w:val="Sinespaciado"/>
        <w:ind w:left="-426"/>
        <w:jc w:val="both"/>
        <w:rPr>
          <w:rFonts w:ascii="Arial" w:hAnsi="Arial" w:cs="Arial"/>
        </w:rPr>
      </w:pPr>
    </w:p>
    <w:p w:rsidR="0001201A" w:rsidRPr="00C778DA" w:rsidRDefault="0001201A" w:rsidP="0001201A">
      <w:pPr>
        <w:pStyle w:val="Sinespaciado"/>
        <w:ind w:left="-426"/>
        <w:jc w:val="both"/>
        <w:rPr>
          <w:rFonts w:ascii="Arial" w:hAnsi="Arial" w:cs="Arial"/>
        </w:rPr>
      </w:pPr>
      <w:r w:rsidRPr="00C778DA">
        <w:rPr>
          <w:rFonts w:ascii="Arial" w:hAnsi="Arial" w:cs="Arial"/>
        </w:rPr>
        <w:t>2.- _____ El Presidente de la República no tiene la facultad para nombrar ni remover a los Comandantes en Jefe de las Fuerzas Armadas ni al Director General de Carabineros.</w:t>
      </w:r>
    </w:p>
    <w:p w:rsidR="0001201A" w:rsidRPr="00C778DA" w:rsidRDefault="0001201A" w:rsidP="0001201A">
      <w:pPr>
        <w:pStyle w:val="Sinespaciado"/>
        <w:ind w:left="-426"/>
        <w:jc w:val="both"/>
        <w:rPr>
          <w:rFonts w:ascii="Arial" w:hAnsi="Arial" w:cs="Arial"/>
        </w:rPr>
      </w:pPr>
    </w:p>
    <w:p w:rsidR="0001201A" w:rsidRPr="00C778DA" w:rsidRDefault="0001201A" w:rsidP="0001201A">
      <w:pPr>
        <w:pStyle w:val="Sinespaciado"/>
        <w:ind w:left="-426"/>
        <w:jc w:val="both"/>
        <w:rPr>
          <w:rFonts w:ascii="Arial" w:hAnsi="Arial" w:cs="Arial"/>
        </w:rPr>
      </w:pPr>
      <w:r w:rsidRPr="00C778DA">
        <w:rPr>
          <w:rFonts w:ascii="Arial" w:hAnsi="Arial" w:cs="Arial"/>
        </w:rPr>
        <w:t>3.- _____ El Congreso Nacional de la República de Chile es bicameral.</w:t>
      </w:r>
    </w:p>
    <w:p w:rsidR="0001201A" w:rsidRPr="00C778DA" w:rsidRDefault="0001201A" w:rsidP="0001201A">
      <w:pPr>
        <w:pStyle w:val="Sinespaciado"/>
        <w:ind w:left="-426"/>
        <w:jc w:val="both"/>
        <w:rPr>
          <w:rFonts w:ascii="Arial" w:hAnsi="Arial" w:cs="Arial"/>
        </w:rPr>
      </w:pPr>
    </w:p>
    <w:p w:rsidR="0001201A" w:rsidRPr="00C778DA" w:rsidRDefault="0001201A" w:rsidP="0001201A">
      <w:pPr>
        <w:pStyle w:val="Sinespaciado"/>
        <w:ind w:left="-426"/>
        <w:jc w:val="both"/>
        <w:rPr>
          <w:rFonts w:ascii="Arial" w:hAnsi="Arial" w:cs="Arial"/>
        </w:rPr>
      </w:pPr>
      <w:r w:rsidRPr="00C778DA">
        <w:rPr>
          <w:rFonts w:ascii="Arial" w:hAnsi="Arial" w:cs="Arial"/>
        </w:rPr>
        <w:t>4.- _____ La Cámara de Diputados de la República de Chile está compuesta por 200 miembros y la elección de estos la realiza el Presidente de la República.</w:t>
      </w:r>
    </w:p>
    <w:p w:rsidR="0001201A" w:rsidRPr="00C778DA" w:rsidRDefault="0001201A" w:rsidP="0001201A">
      <w:pPr>
        <w:pStyle w:val="Sinespaciado"/>
        <w:ind w:left="-426"/>
        <w:jc w:val="both"/>
        <w:rPr>
          <w:rFonts w:ascii="Arial" w:hAnsi="Arial" w:cs="Arial"/>
        </w:rPr>
      </w:pPr>
    </w:p>
    <w:p w:rsidR="0001201A" w:rsidRPr="00C778DA" w:rsidRDefault="0001201A" w:rsidP="0001201A">
      <w:pPr>
        <w:pStyle w:val="Sinespaciado"/>
        <w:ind w:left="-426"/>
        <w:jc w:val="both"/>
        <w:rPr>
          <w:rFonts w:ascii="Arial" w:hAnsi="Arial" w:cs="Arial"/>
        </w:rPr>
      </w:pPr>
      <w:r w:rsidRPr="00C778DA">
        <w:rPr>
          <w:rFonts w:ascii="Arial" w:hAnsi="Arial" w:cs="Arial"/>
        </w:rPr>
        <w:t>5.- _____ La Corte Suprema es el tribunal supremo de la República compuesto por de veintiún ministros. Los ministros y los fiscales judiciales de la Corte Suprema serán nombrados por el Presidente de la República, eligiéndolos de una nómina de cinco personas que, en cada caso, propondrá la misma Corte, y con acuerdo del Senado.</w:t>
      </w:r>
    </w:p>
    <w:p w:rsidR="0001201A" w:rsidRPr="00C778DA" w:rsidRDefault="0001201A" w:rsidP="0001201A">
      <w:pPr>
        <w:pStyle w:val="Sinespaciado"/>
        <w:ind w:left="-426"/>
        <w:jc w:val="both"/>
        <w:rPr>
          <w:rFonts w:ascii="Arial" w:hAnsi="Arial" w:cs="Arial"/>
        </w:rPr>
      </w:pPr>
    </w:p>
    <w:p w:rsidR="0001201A" w:rsidRPr="00C778DA" w:rsidRDefault="0001201A" w:rsidP="0001201A">
      <w:pPr>
        <w:pStyle w:val="Sinespaciado"/>
        <w:ind w:left="-426"/>
        <w:jc w:val="both"/>
        <w:rPr>
          <w:rFonts w:ascii="Arial" w:hAnsi="Arial" w:cs="Arial"/>
        </w:rPr>
      </w:pPr>
      <w:r w:rsidRPr="00C778DA">
        <w:rPr>
          <w:rFonts w:ascii="Arial" w:hAnsi="Arial" w:cs="Arial"/>
          <w:b/>
        </w:rPr>
        <w:t xml:space="preserve">III. LEA Y ANALICE EL SIGUIENTE TEXTO: </w:t>
      </w:r>
      <w:r w:rsidRPr="00C778DA">
        <w:rPr>
          <w:rFonts w:ascii="Arial" w:hAnsi="Arial" w:cs="Arial"/>
          <w:b/>
          <w:i/>
        </w:rPr>
        <w:t>“LA HISTORIA DEL PLEBISCITO DE 1988”.</w:t>
      </w:r>
    </w:p>
    <w:p w:rsidR="0001201A" w:rsidRPr="00C778DA" w:rsidRDefault="0001201A" w:rsidP="0001201A">
      <w:pPr>
        <w:pStyle w:val="Sinespaciado"/>
        <w:ind w:left="-426"/>
        <w:jc w:val="both"/>
        <w:rPr>
          <w:rFonts w:ascii="Arial" w:hAnsi="Arial" w:cs="Arial"/>
        </w:rPr>
      </w:pPr>
    </w:p>
    <w:p w:rsidR="0001201A" w:rsidRPr="00C778DA" w:rsidRDefault="0001201A" w:rsidP="0001201A">
      <w:pPr>
        <w:pStyle w:val="Sinespaciado"/>
        <w:ind w:left="-426"/>
        <w:jc w:val="both"/>
        <w:rPr>
          <w:rFonts w:ascii="Arial" w:hAnsi="Arial" w:cs="Arial"/>
        </w:rPr>
      </w:pPr>
      <w:r w:rsidRPr="00C778DA">
        <w:rPr>
          <w:rFonts w:ascii="Arial" w:hAnsi="Arial" w:cs="Arial"/>
        </w:rPr>
        <w:t>“El </w:t>
      </w:r>
      <w:r w:rsidRPr="00C778DA">
        <w:rPr>
          <w:rFonts w:ascii="Arial" w:hAnsi="Arial" w:cs="Arial"/>
          <w:bCs/>
        </w:rPr>
        <w:t>5 de octubre de 1988</w:t>
      </w:r>
      <w:r w:rsidRPr="00C778DA">
        <w:rPr>
          <w:rFonts w:ascii="Arial" w:hAnsi="Arial" w:cs="Arial"/>
        </w:rPr>
        <w:t> la gente decidió por la vía democrática, a través de un plebiscito, terminar con la dictadura de </w:t>
      </w:r>
      <w:r w:rsidRPr="00C778DA">
        <w:rPr>
          <w:rFonts w:ascii="Arial" w:hAnsi="Arial" w:cs="Arial"/>
          <w:bCs/>
        </w:rPr>
        <w:t>Augusto Pinochet</w:t>
      </w:r>
      <w:r w:rsidRPr="00C778DA">
        <w:rPr>
          <w:rFonts w:ascii="Arial" w:hAnsi="Arial" w:cs="Arial"/>
        </w:rPr>
        <w:t>, la que -hasta ese momento- se había prolongado por 15 años. En medio del régimen militar y aún con miedo sobre si se aceptarían los resultados,</w:t>
      </w:r>
      <w:r w:rsidRPr="00C778DA">
        <w:rPr>
          <w:rFonts w:ascii="Arial" w:hAnsi="Arial" w:cs="Arial"/>
          <w:bCs/>
        </w:rPr>
        <w:t xml:space="preserve"> un 55.99% de los chilenos optó por el "NO"</w:t>
      </w:r>
      <w:r w:rsidRPr="00C778DA">
        <w:rPr>
          <w:rFonts w:ascii="Arial" w:hAnsi="Arial" w:cs="Arial"/>
        </w:rPr>
        <w:t> a Pinochet y un 44,01% por el "SÍ".</w:t>
      </w:r>
    </w:p>
    <w:p w:rsidR="0001201A" w:rsidRPr="00C778DA" w:rsidRDefault="0001201A" w:rsidP="0001201A">
      <w:pPr>
        <w:pStyle w:val="Sinespaciado"/>
        <w:ind w:left="-426"/>
        <w:jc w:val="both"/>
        <w:rPr>
          <w:rFonts w:ascii="Arial" w:hAnsi="Arial" w:cs="Arial"/>
        </w:rPr>
      </w:pPr>
    </w:p>
    <w:p w:rsidR="00C778DA" w:rsidRDefault="00C778DA" w:rsidP="00C778DA">
      <w:pPr>
        <w:pStyle w:val="Sinespaciado"/>
        <w:ind w:left="-426"/>
        <w:jc w:val="both"/>
        <w:rPr>
          <w:rFonts w:ascii="Arial" w:hAnsi="Arial" w:cs="Arial"/>
          <w:szCs w:val="24"/>
        </w:rPr>
      </w:pPr>
      <w:r>
        <w:rPr>
          <w:rFonts w:ascii="Arial" w:hAnsi="Arial" w:cs="Arial"/>
          <w:b/>
          <w:bCs/>
        </w:rPr>
        <w:t xml:space="preserve">1. </w:t>
      </w:r>
      <w:r w:rsidR="0001201A" w:rsidRPr="00C778DA">
        <w:rPr>
          <w:rFonts w:ascii="Arial" w:hAnsi="Arial" w:cs="Arial"/>
          <w:b/>
          <w:bCs/>
        </w:rPr>
        <w:t>El largo camino a las urnas:</w:t>
      </w:r>
      <w:r w:rsidR="0001201A" w:rsidRPr="00C778DA">
        <w:rPr>
          <w:rFonts w:ascii="Arial" w:hAnsi="Arial" w:cs="Arial"/>
        </w:rPr>
        <w:t xml:space="preserve"> La </w:t>
      </w:r>
      <w:r w:rsidR="0001201A" w:rsidRPr="00C778DA">
        <w:rPr>
          <w:rFonts w:ascii="Arial" w:hAnsi="Arial" w:cs="Arial"/>
          <w:bCs/>
        </w:rPr>
        <w:t>Constitución de 1980</w:t>
      </w:r>
      <w:r w:rsidR="0001201A" w:rsidRPr="00C778DA">
        <w:rPr>
          <w:rFonts w:ascii="Arial" w:hAnsi="Arial" w:cs="Arial"/>
        </w:rPr>
        <w:t>, votada a través de un cuestionado referéndum, fue clave a la hora de la realización del plebiscito de 1988. En su artículo 25 se establecía un periodo de 8 años como máximo en el cargo de Presidente de la República, el que ya llegaba a su fin para Pinochet. Lo que se hacía al término de dicho periodo, en tanto, quedaba estipulado en los artículos transitorios del 27 al 29. "</w:t>
      </w:r>
      <w:r w:rsidR="0001201A" w:rsidRPr="00C778DA">
        <w:rPr>
          <w:rFonts w:ascii="Arial" w:hAnsi="Arial" w:cs="Arial"/>
          <w:bCs/>
        </w:rPr>
        <w:t>Corresponderá a los Comandantes en Jefe de las Fuerzas Armadas y al General Director de Carabineros, titulares, proponer al país, por la unanimidad de ellos, sujeto a la</w:t>
      </w:r>
      <w:r w:rsidR="0001201A" w:rsidRPr="0001201A">
        <w:rPr>
          <w:rFonts w:ascii="Arial" w:hAnsi="Arial" w:cs="Arial"/>
          <w:bCs/>
          <w:szCs w:val="24"/>
        </w:rPr>
        <w:t xml:space="preserve"> ratificación de la ciudadanía, la persona que ocupará el cargo de Presidente</w:t>
      </w:r>
      <w:r w:rsidR="0001201A" w:rsidRPr="0001201A">
        <w:rPr>
          <w:rFonts w:ascii="Arial" w:hAnsi="Arial" w:cs="Arial"/>
          <w:szCs w:val="24"/>
        </w:rPr>
        <w:t> de la República en el período presidencial siguiente al referido en la disposición decimotercera transitoria", consignaba la disposición vigesimoséptima transitoria. Bajo este escenario legal y ante una ola de crecientes protestas en contra del régimen militar es que más de </w:t>
      </w:r>
      <w:r w:rsidR="0001201A" w:rsidRPr="0001201A">
        <w:rPr>
          <w:rFonts w:ascii="Arial" w:hAnsi="Arial" w:cs="Arial"/>
          <w:bCs/>
          <w:szCs w:val="24"/>
        </w:rPr>
        <w:t>7 millones de personas fueron a ejercer su derecho</w:t>
      </w:r>
      <w:r>
        <w:rPr>
          <w:rFonts w:ascii="Arial" w:hAnsi="Arial" w:cs="Arial"/>
          <w:szCs w:val="24"/>
        </w:rPr>
        <w:t xml:space="preserve"> cívico ese 5 de octubre.</w:t>
      </w:r>
    </w:p>
    <w:p w:rsidR="00C778DA" w:rsidRDefault="00C778DA" w:rsidP="00C778DA">
      <w:pPr>
        <w:pStyle w:val="Sinespaciado"/>
        <w:ind w:left="-426"/>
        <w:jc w:val="both"/>
        <w:rPr>
          <w:rFonts w:ascii="Arial" w:hAnsi="Arial" w:cs="Arial"/>
          <w:szCs w:val="24"/>
        </w:rPr>
      </w:pPr>
      <w:r>
        <w:rPr>
          <w:rFonts w:ascii="Arial" w:hAnsi="Arial" w:cs="Arial"/>
          <w:b/>
          <w:bCs/>
          <w:szCs w:val="24"/>
        </w:rPr>
        <w:lastRenderedPageBreak/>
        <w:t xml:space="preserve">2. </w:t>
      </w:r>
      <w:r w:rsidR="0001201A" w:rsidRPr="0001201A">
        <w:rPr>
          <w:rFonts w:ascii="Arial" w:hAnsi="Arial" w:cs="Arial"/>
          <w:b/>
          <w:bCs/>
          <w:szCs w:val="24"/>
        </w:rPr>
        <w:t>¿Qué se votó exactamente?</w:t>
      </w:r>
      <w:r w:rsidR="0001201A" w:rsidRPr="0001201A">
        <w:rPr>
          <w:rFonts w:ascii="Arial" w:hAnsi="Arial" w:cs="Arial"/>
          <w:b/>
          <w:szCs w:val="24"/>
        </w:rPr>
        <w:t xml:space="preserve"> </w:t>
      </w:r>
      <w:r w:rsidR="0001201A" w:rsidRPr="0001201A">
        <w:rPr>
          <w:rFonts w:ascii="Arial" w:hAnsi="Arial" w:cs="Arial"/>
          <w:bCs/>
          <w:szCs w:val="24"/>
        </w:rPr>
        <w:t>La papeleta donde los chilenos pudieron votar por la continuidad o el término del régimen militar.</w:t>
      </w:r>
      <w:r w:rsidR="0001201A" w:rsidRPr="0001201A">
        <w:rPr>
          <w:rFonts w:ascii="Arial" w:hAnsi="Arial" w:cs="Arial"/>
          <w:szCs w:val="24"/>
        </w:rPr>
        <w:t xml:space="preserve"> Lo que pasará a la historia es que ese día se votó la continuidad o el fin de la dictadura. Sin embargo, la marca en la papeleta significaba algo mucho más complejo en la práctica. La opción </w:t>
      </w:r>
      <w:r w:rsidR="0001201A" w:rsidRPr="0001201A">
        <w:rPr>
          <w:rFonts w:ascii="Arial" w:hAnsi="Arial" w:cs="Arial"/>
          <w:bCs/>
          <w:szCs w:val="24"/>
        </w:rPr>
        <w:t>"SÍ" establecía la mantención del régimen hasta 1997 y la opción "NO" el llamado a elecciones parlamentarias y presidenciales el siguiente año</w:t>
      </w:r>
      <w:r w:rsidR="0001201A" w:rsidRPr="0001201A">
        <w:rPr>
          <w:rFonts w:ascii="Arial" w:hAnsi="Arial" w:cs="Arial"/>
          <w:szCs w:val="24"/>
        </w:rPr>
        <w:t>, lo que ocurrió finalmente y donde se eligió como Presidente de la República a Patricio Aylwin (DC). En el detalle, la disposición transitoria vigesimonovena establecía el siguiente escenario en caso de la victoria opositora: "si la ciudadanía no aprobare la proposición sometida a plebiscito a que se refiere la disposición vigesimoséptima transitoria, </w:t>
      </w:r>
      <w:r w:rsidR="0001201A" w:rsidRPr="0001201A">
        <w:rPr>
          <w:rFonts w:ascii="Arial" w:hAnsi="Arial" w:cs="Arial"/>
          <w:bCs/>
          <w:szCs w:val="24"/>
        </w:rPr>
        <w:t>se entenderá prorrogado de pleno derecho el período presidencial a que se refiere la disposición decimotercera transitoria, continuando en funciones por un año más el Presidente de la República en ejercicio y la Junta de Gobierno</w:t>
      </w:r>
      <w:r w:rsidR="0001201A" w:rsidRPr="0001201A">
        <w:rPr>
          <w:rFonts w:ascii="Arial" w:hAnsi="Arial" w:cs="Arial"/>
          <w:szCs w:val="24"/>
        </w:rPr>
        <w:t>, con arreglo a las disposiciones que los rigen". "Vencido este plazo, tendrán plena vigencia todos los preceptos de la Constitución. Para este efecto, noventa días antes de la expiración de la prórroga indicada en el inciso anterior, el Presidente en ejercicio convocará a elección de Presidente de la República y de parlamentarios en conformidad a los preceptos permanentes de esta Constitución y de la ley", agregaba el texto.</w:t>
      </w:r>
    </w:p>
    <w:p w:rsidR="00C778DA" w:rsidRDefault="00C778DA" w:rsidP="00C778DA">
      <w:pPr>
        <w:pStyle w:val="Sinespaciado"/>
        <w:ind w:left="-426"/>
        <w:jc w:val="both"/>
        <w:rPr>
          <w:rFonts w:ascii="Arial" w:hAnsi="Arial" w:cs="Arial"/>
          <w:b/>
          <w:iCs/>
          <w:szCs w:val="24"/>
        </w:rPr>
      </w:pPr>
    </w:p>
    <w:p w:rsidR="00C778DA" w:rsidRDefault="00C778DA" w:rsidP="00C778DA">
      <w:pPr>
        <w:pStyle w:val="Sinespaciado"/>
        <w:ind w:left="-426"/>
        <w:jc w:val="both"/>
        <w:rPr>
          <w:rFonts w:ascii="Arial" w:hAnsi="Arial" w:cs="Arial"/>
          <w:szCs w:val="24"/>
        </w:rPr>
      </w:pPr>
      <w:r>
        <w:rPr>
          <w:rFonts w:ascii="Arial" w:hAnsi="Arial" w:cs="Arial"/>
          <w:b/>
          <w:iCs/>
          <w:szCs w:val="24"/>
        </w:rPr>
        <w:t xml:space="preserve">3. </w:t>
      </w:r>
      <w:r w:rsidR="0001201A" w:rsidRPr="0001201A">
        <w:rPr>
          <w:rFonts w:ascii="Arial" w:hAnsi="Arial" w:cs="Arial"/>
          <w:b/>
          <w:iCs/>
          <w:szCs w:val="24"/>
        </w:rPr>
        <w:t>Constitución Política de 1980</w:t>
      </w:r>
      <w:r w:rsidR="0001201A" w:rsidRPr="0001201A">
        <w:rPr>
          <w:rFonts w:ascii="Arial" w:hAnsi="Arial" w:cs="Arial"/>
          <w:b/>
          <w:iCs/>
          <w:caps/>
          <w:szCs w:val="24"/>
        </w:rPr>
        <w:t xml:space="preserve">: </w:t>
      </w:r>
      <w:r w:rsidR="0001201A" w:rsidRPr="0001201A">
        <w:rPr>
          <w:rFonts w:ascii="Arial" w:hAnsi="Arial" w:cs="Arial"/>
          <w:szCs w:val="24"/>
        </w:rPr>
        <w:t>Pese a la derrota electoral, </w:t>
      </w:r>
      <w:r w:rsidR="0001201A" w:rsidRPr="0001201A">
        <w:rPr>
          <w:rFonts w:ascii="Arial" w:hAnsi="Arial" w:cs="Arial"/>
          <w:bCs/>
          <w:szCs w:val="24"/>
        </w:rPr>
        <w:t>Pinochet se mantuvo a la cabeza de las Fuerzas Armadas</w:t>
      </w:r>
      <w:r w:rsidR="0001201A" w:rsidRPr="0001201A">
        <w:rPr>
          <w:rFonts w:ascii="Arial" w:hAnsi="Arial" w:cs="Arial"/>
          <w:szCs w:val="24"/>
        </w:rPr>
        <w:t> con el cargo de comandante en jefe del Ejército hasta 1998, pasando luego a ser por unos meses -en ese mismo año- senador vitalicio.</w:t>
      </w:r>
    </w:p>
    <w:p w:rsidR="00C778DA" w:rsidRDefault="00C778DA" w:rsidP="00C778DA">
      <w:pPr>
        <w:pStyle w:val="Sinespaciado"/>
        <w:ind w:left="-426"/>
        <w:jc w:val="both"/>
        <w:rPr>
          <w:rFonts w:ascii="Arial" w:hAnsi="Arial" w:cs="Arial"/>
          <w:b/>
        </w:rPr>
      </w:pPr>
    </w:p>
    <w:p w:rsidR="00C778DA" w:rsidRDefault="00C778DA" w:rsidP="00C778DA">
      <w:pPr>
        <w:pStyle w:val="Sinespaciado"/>
        <w:ind w:left="-426"/>
        <w:jc w:val="both"/>
        <w:rPr>
          <w:rFonts w:ascii="Arial" w:hAnsi="Arial" w:cs="Arial"/>
          <w:szCs w:val="24"/>
        </w:rPr>
      </w:pPr>
      <w:r>
        <w:rPr>
          <w:rFonts w:ascii="Arial" w:hAnsi="Arial" w:cs="Arial"/>
          <w:b/>
        </w:rPr>
        <w:t xml:space="preserve">4. </w:t>
      </w:r>
      <w:r w:rsidR="0001201A" w:rsidRPr="0001201A">
        <w:rPr>
          <w:rFonts w:ascii="Arial" w:hAnsi="Arial" w:cs="Arial"/>
          <w:b/>
        </w:rPr>
        <w:t xml:space="preserve">Los del SÍ y los del NO: </w:t>
      </w:r>
      <w:r w:rsidR="0001201A" w:rsidRPr="0001201A">
        <w:rPr>
          <w:rFonts w:ascii="Arial" w:hAnsi="Arial" w:cs="Arial"/>
        </w:rPr>
        <w:t>Para el plebiscito, tal como ocurre actualmente en todos los comicios, había dos grandes bloques. Quienes apoyaban la continuidad de Pinochet en el poder eran Renovación Nacional (RN), la Unión Demócrata Independiente (UDI), Avanzada Nacional (AN), Democracia</w:t>
      </w:r>
      <w:r w:rsidR="0001201A" w:rsidRPr="0001201A">
        <w:rPr>
          <w:rFonts w:ascii="Arial" w:hAnsi="Arial" w:cs="Arial"/>
          <w:sz w:val="32"/>
        </w:rPr>
        <w:t xml:space="preserve"> </w:t>
      </w:r>
      <w:r w:rsidR="0001201A" w:rsidRPr="0001201A">
        <w:rPr>
          <w:rFonts w:ascii="Arial" w:hAnsi="Arial" w:cs="Arial"/>
        </w:rPr>
        <w:t>Radical (DR), Partido Nacional (PN), Partido Liberal, Partido Socialdemócrata y el Partido del Sur. En la otra vereda, las colectividades que buscaban el fin de la dictadura estaban alineadas en la recién fundada Concertación, cuyo primer nombre fue "Concertación de Partidos por el NO", pasando luego a ser "Concertación de Partidos por la Democracia". En su primera conformación estaban la Democracia Cristiana (DC), Partido Socialista (PS), Partido Por la Democracia (PPD), Unión Socialista Popular (USOPO), Partido Radical (PR), Social Democracia Chilena (SDCH), Democrático Nacional (PADENA), Movimiento de Acción Popular Unitaria (MAPU), MAPU Obrero Campesino (MAPU-OC), Izquierda Cristiana (IC), Partido Humanista (PH), Partido Los Verdes (PLV) y Alianza de Centro (PAC).</w:t>
      </w:r>
    </w:p>
    <w:p w:rsidR="00C778DA" w:rsidRDefault="00C778DA" w:rsidP="00C778DA">
      <w:pPr>
        <w:pStyle w:val="Sinespaciado"/>
        <w:ind w:left="-426"/>
        <w:jc w:val="both"/>
        <w:rPr>
          <w:rFonts w:ascii="Arial" w:hAnsi="Arial" w:cs="Arial"/>
          <w:b/>
          <w:bCs/>
          <w:szCs w:val="24"/>
        </w:rPr>
      </w:pPr>
    </w:p>
    <w:p w:rsidR="00C778DA" w:rsidRDefault="00C778DA" w:rsidP="00C778DA">
      <w:pPr>
        <w:pStyle w:val="Sinespaciado"/>
        <w:ind w:left="-426"/>
        <w:jc w:val="both"/>
        <w:rPr>
          <w:rFonts w:ascii="Arial" w:hAnsi="Arial" w:cs="Arial"/>
          <w:sz w:val="24"/>
          <w:szCs w:val="24"/>
        </w:rPr>
      </w:pPr>
      <w:r>
        <w:rPr>
          <w:rFonts w:ascii="Arial" w:hAnsi="Arial" w:cs="Arial"/>
          <w:b/>
          <w:bCs/>
          <w:szCs w:val="24"/>
        </w:rPr>
        <w:t xml:space="preserve">5. Primeras Reformas: </w:t>
      </w:r>
      <w:r w:rsidR="0001201A" w:rsidRPr="0001201A">
        <w:rPr>
          <w:rFonts w:ascii="Arial" w:hAnsi="Arial" w:cs="Arial"/>
          <w:szCs w:val="24"/>
        </w:rPr>
        <w:t>Con la ratificación del triunfo del "NO", los partidos oficialistas y opositores llegaron a un acuerdo donde se estableció principalmente </w:t>
      </w:r>
      <w:r w:rsidR="0001201A" w:rsidRPr="0001201A">
        <w:rPr>
          <w:rFonts w:ascii="Arial" w:hAnsi="Arial" w:cs="Arial"/>
          <w:bCs/>
          <w:szCs w:val="24"/>
        </w:rPr>
        <w:t>flexibilizar el sistema de reformas constitucionales</w:t>
      </w:r>
      <w:r w:rsidR="0001201A" w:rsidRPr="0001201A">
        <w:rPr>
          <w:rFonts w:ascii="Arial" w:hAnsi="Arial" w:cs="Arial"/>
          <w:szCs w:val="24"/>
        </w:rPr>
        <w:t>, modificar el artículo octavo de la Constitución (referente a la proscripción política), aumentar el número de senadores elegidos democráticamente y modificar la composición del </w:t>
      </w:r>
      <w:r w:rsidR="0001201A" w:rsidRPr="0001201A">
        <w:rPr>
          <w:rFonts w:ascii="Arial" w:hAnsi="Arial" w:cs="Arial"/>
          <w:bCs/>
          <w:szCs w:val="24"/>
        </w:rPr>
        <w:t>Consejo de Seguridad Nacional</w:t>
      </w:r>
      <w:r w:rsidR="0001201A">
        <w:rPr>
          <w:rFonts w:ascii="Arial" w:hAnsi="Arial" w:cs="Arial"/>
          <w:szCs w:val="24"/>
        </w:rPr>
        <w:t xml:space="preserve">. </w:t>
      </w:r>
      <w:r w:rsidR="0001201A">
        <w:rPr>
          <w:rFonts w:ascii="Arial" w:hAnsi="Arial" w:cs="Arial"/>
          <w:sz w:val="24"/>
          <w:szCs w:val="24"/>
        </w:rPr>
        <w:t>Asimismo, se estableció que el primer gobierno democrático duraría 4 años, situación que cambió cuando llegó </w:t>
      </w:r>
      <w:r w:rsidR="0001201A">
        <w:rPr>
          <w:rFonts w:ascii="Arial" w:hAnsi="Arial" w:cs="Arial"/>
          <w:bCs/>
          <w:sz w:val="24"/>
          <w:szCs w:val="24"/>
        </w:rPr>
        <w:t>Eduardo Frei Ruiz-Tagle</w:t>
      </w:r>
      <w:r w:rsidR="0001201A">
        <w:rPr>
          <w:rFonts w:ascii="Arial" w:hAnsi="Arial" w:cs="Arial"/>
          <w:sz w:val="24"/>
          <w:szCs w:val="24"/>
        </w:rPr>
        <w:t> al poder, quien estuvo 6 años en La Moneda. Años más tarde, con </w:t>
      </w:r>
      <w:r w:rsidR="0001201A">
        <w:rPr>
          <w:rFonts w:ascii="Arial" w:hAnsi="Arial" w:cs="Arial"/>
          <w:bCs/>
          <w:sz w:val="24"/>
          <w:szCs w:val="24"/>
        </w:rPr>
        <w:t>Michelle Bachelet</w:t>
      </w:r>
      <w:r w:rsidR="0001201A">
        <w:rPr>
          <w:rFonts w:ascii="Arial" w:hAnsi="Arial" w:cs="Arial"/>
          <w:sz w:val="24"/>
          <w:szCs w:val="24"/>
        </w:rPr>
        <w:t>, en 2006, volvieron las administraciones de 4 años.</w:t>
      </w:r>
      <w:r w:rsidR="0001201A">
        <w:rPr>
          <w:rFonts w:ascii="Arial" w:hAnsi="Arial" w:cs="Arial"/>
          <w:szCs w:val="24"/>
        </w:rPr>
        <w:t xml:space="preserve"> </w:t>
      </w:r>
      <w:r w:rsidR="0001201A">
        <w:rPr>
          <w:rFonts w:ascii="Arial" w:hAnsi="Arial" w:cs="Arial"/>
          <w:sz w:val="24"/>
          <w:szCs w:val="24"/>
        </w:rPr>
        <w:t>Estas primeras reformas a la Constitución de 1980 fueron </w:t>
      </w:r>
      <w:r w:rsidR="0001201A">
        <w:rPr>
          <w:rFonts w:ascii="Arial" w:hAnsi="Arial" w:cs="Arial"/>
          <w:bCs/>
          <w:sz w:val="24"/>
          <w:szCs w:val="24"/>
        </w:rPr>
        <w:t>plebiscitadas el 30 de julio de 1989, recibiendo un 85,7% de apoyo</w:t>
      </w:r>
      <w:r w:rsidR="0001201A">
        <w:rPr>
          <w:rFonts w:ascii="Arial" w:hAnsi="Arial" w:cs="Arial"/>
          <w:sz w:val="24"/>
          <w:szCs w:val="24"/>
        </w:rPr>
        <w:t> y un 8,2% de rechazo”.</w:t>
      </w:r>
    </w:p>
    <w:p w:rsidR="00C778DA" w:rsidRPr="00C778DA" w:rsidRDefault="00C778DA" w:rsidP="00C778DA">
      <w:pPr>
        <w:pStyle w:val="Sinespaciado"/>
        <w:ind w:left="-426"/>
        <w:jc w:val="right"/>
        <w:rPr>
          <w:rFonts w:ascii="Arial" w:hAnsi="Arial" w:cs="Arial"/>
          <w:b/>
          <w:i/>
          <w:sz w:val="16"/>
          <w:szCs w:val="24"/>
        </w:rPr>
      </w:pPr>
    </w:p>
    <w:p w:rsidR="00C778DA" w:rsidRPr="00C778DA" w:rsidRDefault="00C778DA" w:rsidP="00C778DA">
      <w:pPr>
        <w:pStyle w:val="Sinespaciado"/>
        <w:ind w:left="-426"/>
        <w:jc w:val="right"/>
        <w:rPr>
          <w:rFonts w:ascii="Arial" w:hAnsi="Arial" w:cs="Arial"/>
          <w:b/>
          <w:i/>
          <w:sz w:val="16"/>
          <w:szCs w:val="24"/>
        </w:rPr>
      </w:pPr>
      <w:r w:rsidRPr="00C778DA">
        <w:rPr>
          <w:rFonts w:ascii="Arial" w:hAnsi="Arial" w:cs="Arial"/>
          <w:b/>
          <w:i/>
          <w:sz w:val="16"/>
          <w:szCs w:val="24"/>
        </w:rPr>
        <w:t xml:space="preserve">Fuente: </w:t>
      </w:r>
      <w:hyperlink r:id="rId10" w:history="1">
        <w:r w:rsidRPr="00C778DA">
          <w:rPr>
            <w:rStyle w:val="Hipervnculo"/>
            <w:rFonts w:ascii="Arial" w:hAnsi="Arial" w:cs="Arial"/>
            <w:b/>
            <w:i/>
            <w:sz w:val="16"/>
            <w:szCs w:val="24"/>
          </w:rPr>
          <w:t>http://www.24horas.cl/politica/la-historia-del-plebiscito-y-que-realmente-se-voto-hace-25-anos-870979</w:t>
        </w:r>
      </w:hyperlink>
      <w:r w:rsidRPr="00C778DA">
        <w:rPr>
          <w:rFonts w:ascii="Arial" w:hAnsi="Arial" w:cs="Arial"/>
          <w:sz w:val="18"/>
          <w:szCs w:val="24"/>
        </w:rPr>
        <w:t xml:space="preserve"> </w:t>
      </w:r>
    </w:p>
    <w:p w:rsidR="00C778DA" w:rsidRDefault="00C778DA" w:rsidP="00C778DA">
      <w:pPr>
        <w:pStyle w:val="Sinespaciado"/>
        <w:ind w:left="-426"/>
        <w:jc w:val="both"/>
        <w:rPr>
          <w:rFonts w:ascii="Arial" w:hAnsi="Arial" w:cs="Arial"/>
          <w:b/>
          <w:szCs w:val="24"/>
        </w:rPr>
      </w:pPr>
    </w:p>
    <w:p w:rsidR="00C778DA" w:rsidRDefault="00C778DA" w:rsidP="00C778DA">
      <w:pPr>
        <w:pStyle w:val="Sinespaciado"/>
        <w:ind w:left="-426"/>
        <w:jc w:val="both"/>
        <w:rPr>
          <w:rFonts w:ascii="Arial" w:hAnsi="Arial" w:cs="Arial"/>
          <w:b/>
          <w:szCs w:val="24"/>
        </w:rPr>
      </w:pPr>
    </w:p>
    <w:p w:rsidR="00C778DA" w:rsidRDefault="00C778DA" w:rsidP="00C778DA">
      <w:pPr>
        <w:pStyle w:val="Sinespaciado"/>
        <w:ind w:left="-426"/>
        <w:jc w:val="both"/>
        <w:rPr>
          <w:rFonts w:ascii="Arial" w:hAnsi="Arial" w:cs="Arial"/>
          <w:szCs w:val="24"/>
        </w:rPr>
      </w:pPr>
      <w:r w:rsidRPr="00C778DA">
        <w:rPr>
          <w:rFonts w:ascii="Arial" w:hAnsi="Arial" w:cs="Arial"/>
          <w:b/>
          <w:szCs w:val="24"/>
        </w:rPr>
        <w:t>DE ACUERDO A LO LEÍDO Y SU PUNTO DE VISTA RE</w:t>
      </w:r>
      <w:r>
        <w:rPr>
          <w:rFonts w:ascii="Arial" w:hAnsi="Arial" w:cs="Arial"/>
          <w:b/>
          <w:szCs w:val="24"/>
        </w:rPr>
        <w:t>SPONDA LAS SIGUIENTES PREGUNTAS. (5 PTS. C/U)</w:t>
      </w:r>
    </w:p>
    <w:p w:rsidR="00C778DA" w:rsidRDefault="00C778DA" w:rsidP="00C778DA">
      <w:pPr>
        <w:pStyle w:val="Sinespaciado"/>
        <w:ind w:left="-426"/>
        <w:jc w:val="both"/>
        <w:rPr>
          <w:rFonts w:ascii="Arial" w:hAnsi="Arial" w:cs="Arial"/>
          <w:szCs w:val="24"/>
        </w:rPr>
      </w:pPr>
    </w:p>
    <w:p w:rsidR="00C778DA" w:rsidRDefault="00C778DA" w:rsidP="00C778DA">
      <w:pPr>
        <w:pStyle w:val="Sinespaciado"/>
        <w:ind w:left="-426"/>
        <w:jc w:val="both"/>
        <w:rPr>
          <w:rFonts w:ascii="Arial" w:hAnsi="Arial" w:cs="Arial"/>
          <w:szCs w:val="24"/>
        </w:rPr>
      </w:pPr>
      <w:r w:rsidRPr="00C778DA">
        <w:rPr>
          <w:rFonts w:ascii="Arial" w:hAnsi="Arial" w:cs="Arial"/>
          <w:szCs w:val="24"/>
        </w:rPr>
        <w:t>1.- ¿Cuál fue la idea central del plebiscito de 1988 y que se l</w:t>
      </w:r>
      <w:r>
        <w:rPr>
          <w:rFonts w:ascii="Arial" w:hAnsi="Arial" w:cs="Arial"/>
          <w:szCs w:val="24"/>
        </w:rPr>
        <w:t>ogró con esta consulta popular?</w:t>
      </w:r>
    </w:p>
    <w:p w:rsidR="00C778DA" w:rsidRDefault="00C778DA" w:rsidP="00C778DA">
      <w:pPr>
        <w:pStyle w:val="Sinespaciado"/>
        <w:ind w:left="-426"/>
        <w:jc w:val="both"/>
        <w:rPr>
          <w:rFonts w:ascii="Arial" w:hAnsi="Arial" w:cs="Arial"/>
          <w:szCs w:val="24"/>
        </w:rPr>
      </w:pPr>
      <w:r w:rsidRPr="00C778DA">
        <w:rPr>
          <w:rFonts w:ascii="Arial" w:hAnsi="Arial" w:cs="Arial"/>
          <w:szCs w:val="24"/>
        </w:rPr>
        <w:t>2.- ¿Qué hubiera pasado si l</w:t>
      </w:r>
      <w:r>
        <w:rPr>
          <w:rFonts w:ascii="Arial" w:hAnsi="Arial" w:cs="Arial"/>
          <w:szCs w:val="24"/>
        </w:rPr>
        <w:t>a opción SÍ lograba el triunfo?</w:t>
      </w:r>
    </w:p>
    <w:p w:rsidR="00C778DA" w:rsidRDefault="00C778DA" w:rsidP="00C778DA">
      <w:pPr>
        <w:pStyle w:val="Sinespaciado"/>
        <w:ind w:left="-426"/>
        <w:jc w:val="both"/>
        <w:rPr>
          <w:rFonts w:ascii="Arial" w:hAnsi="Arial" w:cs="Arial"/>
          <w:szCs w:val="24"/>
        </w:rPr>
      </w:pPr>
      <w:r w:rsidRPr="00C778DA">
        <w:rPr>
          <w:rFonts w:ascii="Arial" w:hAnsi="Arial" w:cs="Arial"/>
          <w:szCs w:val="24"/>
        </w:rPr>
        <w:t>3.- ¿Consideras un acto realmente democrático la consulta popular por medio del plebi</w:t>
      </w:r>
      <w:r>
        <w:rPr>
          <w:rFonts w:ascii="Arial" w:hAnsi="Arial" w:cs="Arial"/>
          <w:szCs w:val="24"/>
        </w:rPr>
        <w:t>scito? Justifique su respuesta.</w:t>
      </w:r>
    </w:p>
    <w:p w:rsidR="00C778DA" w:rsidRDefault="00C778DA" w:rsidP="00C778DA">
      <w:pPr>
        <w:pStyle w:val="Sinespaciado"/>
        <w:ind w:left="-426"/>
        <w:jc w:val="both"/>
        <w:rPr>
          <w:rFonts w:ascii="Arial" w:hAnsi="Arial" w:cs="Arial"/>
          <w:szCs w:val="24"/>
        </w:rPr>
      </w:pPr>
      <w:r w:rsidRPr="00C778DA">
        <w:rPr>
          <w:rFonts w:ascii="Arial" w:hAnsi="Arial" w:cs="Arial"/>
          <w:szCs w:val="24"/>
        </w:rPr>
        <w:t>4.- ¿Cuál es su opinión del por qué no se han vuelto a realizar consultas públicas en Chile a</w:t>
      </w:r>
      <w:r>
        <w:rPr>
          <w:rFonts w:ascii="Arial" w:hAnsi="Arial" w:cs="Arial"/>
          <w:szCs w:val="24"/>
        </w:rPr>
        <w:t xml:space="preserve"> través del formato plebiscito?</w:t>
      </w:r>
    </w:p>
    <w:p w:rsidR="00C778DA" w:rsidRPr="00C778DA" w:rsidRDefault="00C778DA" w:rsidP="00C778DA">
      <w:pPr>
        <w:pStyle w:val="Sinespaciado"/>
        <w:ind w:left="-426"/>
        <w:jc w:val="both"/>
        <w:rPr>
          <w:rFonts w:ascii="Arial" w:hAnsi="Arial" w:cs="Arial"/>
          <w:szCs w:val="24"/>
        </w:rPr>
      </w:pPr>
      <w:r w:rsidRPr="00C778DA">
        <w:rPr>
          <w:rFonts w:ascii="Arial" w:hAnsi="Arial" w:cs="Arial"/>
          <w:szCs w:val="24"/>
        </w:rPr>
        <w:t xml:space="preserve">5.- De acuerdo a las temáticas y problemáticas nacionales actuales, desde su punto de vista ¿Qué situaciones usted llevaría a votación por medio del plebiscito? Mencione al menos tres temáticas y justifique su respuesta. </w:t>
      </w:r>
    </w:p>
    <w:sectPr w:rsidR="00C778DA" w:rsidRPr="00C778DA" w:rsidSect="00C778DA">
      <w:headerReference w:type="default" r:id="rId11"/>
      <w:footerReference w:type="default" r:id="rId12"/>
      <w:pgSz w:w="11907" w:h="18711"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16E" w:rsidRDefault="00D4516E" w:rsidP="005B3BA8">
      <w:pPr>
        <w:spacing w:after="0" w:line="240" w:lineRule="auto"/>
      </w:pPr>
      <w:r>
        <w:separator/>
      </w:r>
    </w:p>
  </w:endnote>
  <w:endnote w:type="continuationSeparator" w:id="0">
    <w:p w:rsidR="00D4516E" w:rsidRDefault="00D4516E" w:rsidP="005B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059839"/>
      <w:docPartObj>
        <w:docPartGallery w:val="Page Numbers (Bottom of Page)"/>
        <w:docPartUnique/>
      </w:docPartObj>
    </w:sdtPr>
    <w:sdtEndPr/>
    <w:sdtContent>
      <w:p w:rsidR="00E51F01" w:rsidRDefault="00E51F01">
        <w:pPr>
          <w:pStyle w:val="Piedepgina"/>
          <w:jc w:val="right"/>
        </w:pPr>
        <w:r>
          <w:fldChar w:fldCharType="begin"/>
        </w:r>
        <w:r>
          <w:instrText>PAGE   \* MERGEFORMAT</w:instrText>
        </w:r>
        <w:r>
          <w:fldChar w:fldCharType="separate"/>
        </w:r>
        <w:r w:rsidR="0007116E" w:rsidRPr="0007116E">
          <w:rPr>
            <w:noProof/>
            <w:lang w:val="es-ES"/>
          </w:rPr>
          <w:t>1</w:t>
        </w:r>
        <w:r>
          <w:fldChar w:fldCharType="end"/>
        </w:r>
      </w:p>
    </w:sdtContent>
  </w:sdt>
  <w:p w:rsidR="00E51F01" w:rsidRDefault="00E51F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16E" w:rsidRDefault="00D4516E" w:rsidP="005B3BA8">
      <w:pPr>
        <w:spacing w:after="0" w:line="240" w:lineRule="auto"/>
      </w:pPr>
      <w:r>
        <w:separator/>
      </w:r>
    </w:p>
  </w:footnote>
  <w:footnote w:type="continuationSeparator" w:id="0">
    <w:p w:rsidR="00D4516E" w:rsidRDefault="00D4516E" w:rsidP="005B3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2EC" w:rsidRDefault="00E33FDF" w:rsidP="00E33FDF">
    <w:pPr>
      <w:pStyle w:val="Encabezado"/>
      <w:jc w:val="center"/>
      <w:rPr>
        <w:i/>
      </w:rPr>
    </w:pPr>
    <w:r w:rsidRPr="00E33FDF">
      <w:rPr>
        <w:i/>
      </w:rPr>
      <w:t xml:space="preserve">Historia, Geografía y Ciencias Sociales – </w:t>
    </w:r>
    <w:r w:rsidR="0001201A">
      <w:rPr>
        <w:i/>
      </w:rPr>
      <w:t>Cuarto</w:t>
    </w:r>
    <w:r w:rsidRPr="00E33FDF">
      <w:rPr>
        <w:i/>
      </w:rPr>
      <w:t xml:space="preserve"> Medio</w:t>
    </w:r>
  </w:p>
  <w:p w:rsidR="00E33FDF" w:rsidRPr="00E33FDF" w:rsidRDefault="00E33FDF" w:rsidP="00E33FDF">
    <w:pPr>
      <w:pStyle w:val="Encabezado"/>
      <w:jc w:val="center"/>
      <w:rPr>
        <w:i/>
      </w:rPr>
    </w:pPr>
    <w:r>
      <w:rPr>
        <w:i/>
      </w:rPr>
      <w:t>Profesor: Óscar Saavedra Parra</w:t>
    </w:r>
  </w:p>
  <w:p w:rsidR="005B3BA8" w:rsidRDefault="005B3B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13389"/>
    <w:multiLevelType w:val="hybridMultilevel"/>
    <w:tmpl w:val="DF3CB23A"/>
    <w:lvl w:ilvl="0" w:tplc="FDEC13DA">
      <w:start w:val="1"/>
      <w:numFmt w:val="decimal"/>
      <w:lvlText w:val="%1."/>
      <w:lvlJc w:val="left"/>
      <w:pPr>
        <w:ind w:left="-66" w:hanging="360"/>
      </w:pPr>
      <w:rPr>
        <w:rFonts w:hint="default"/>
      </w:rPr>
    </w:lvl>
    <w:lvl w:ilvl="1" w:tplc="340A0019" w:tentative="1">
      <w:start w:val="1"/>
      <w:numFmt w:val="lowerLetter"/>
      <w:lvlText w:val="%2."/>
      <w:lvlJc w:val="left"/>
      <w:pPr>
        <w:ind w:left="654" w:hanging="360"/>
      </w:pPr>
    </w:lvl>
    <w:lvl w:ilvl="2" w:tplc="340A001B" w:tentative="1">
      <w:start w:val="1"/>
      <w:numFmt w:val="lowerRoman"/>
      <w:lvlText w:val="%3."/>
      <w:lvlJc w:val="right"/>
      <w:pPr>
        <w:ind w:left="1374" w:hanging="180"/>
      </w:pPr>
    </w:lvl>
    <w:lvl w:ilvl="3" w:tplc="340A000F" w:tentative="1">
      <w:start w:val="1"/>
      <w:numFmt w:val="decimal"/>
      <w:lvlText w:val="%4."/>
      <w:lvlJc w:val="left"/>
      <w:pPr>
        <w:ind w:left="2094" w:hanging="360"/>
      </w:pPr>
    </w:lvl>
    <w:lvl w:ilvl="4" w:tplc="340A0019" w:tentative="1">
      <w:start w:val="1"/>
      <w:numFmt w:val="lowerLetter"/>
      <w:lvlText w:val="%5."/>
      <w:lvlJc w:val="left"/>
      <w:pPr>
        <w:ind w:left="2814" w:hanging="360"/>
      </w:pPr>
    </w:lvl>
    <w:lvl w:ilvl="5" w:tplc="340A001B" w:tentative="1">
      <w:start w:val="1"/>
      <w:numFmt w:val="lowerRoman"/>
      <w:lvlText w:val="%6."/>
      <w:lvlJc w:val="right"/>
      <w:pPr>
        <w:ind w:left="3534" w:hanging="180"/>
      </w:pPr>
    </w:lvl>
    <w:lvl w:ilvl="6" w:tplc="340A000F" w:tentative="1">
      <w:start w:val="1"/>
      <w:numFmt w:val="decimal"/>
      <w:lvlText w:val="%7."/>
      <w:lvlJc w:val="left"/>
      <w:pPr>
        <w:ind w:left="4254" w:hanging="360"/>
      </w:pPr>
    </w:lvl>
    <w:lvl w:ilvl="7" w:tplc="340A0019" w:tentative="1">
      <w:start w:val="1"/>
      <w:numFmt w:val="lowerLetter"/>
      <w:lvlText w:val="%8."/>
      <w:lvlJc w:val="left"/>
      <w:pPr>
        <w:ind w:left="4974" w:hanging="360"/>
      </w:pPr>
    </w:lvl>
    <w:lvl w:ilvl="8" w:tplc="340A001B" w:tentative="1">
      <w:start w:val="1"/>
      <w:numFmt w:val="lowerRoman"/>
      <w:lvlText w:val="%9."/>
      <w:lvlJc w:val="right"/>
      <w:pPr>
        <w:ind w:left="5694" w:hanging="180"/>
      </w:pPr>
    </w:lvl>
  </w:abstractNum>
  <w:abstractNum w:abstractNumId="1" w15:restartNumberingAfterBreak="0">
    <w:nsid w:val="596E2676"/>
    <w:multiLevelType w:val="hybridMultilevel"/>
    <w:tmpl w:val="5FB4D66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EAC"/>
    <w:rsid w:val="00000A7B"/>
    <w:rsid w:val="0001201A"/>
    <w:rsid w:val="00046BCC"/>
    <w:rsid w:val="0007116E"/>
    <w:rsid w:val="000B40E6"/>
    <w:rsid w:val="000D5EAC"/>
    <w:rsid w:val="00114C00"/>
    <w:rsid w:val="0028559E"/>
    <w:rsid w:val="00287458"/>
    <w:rsid w:val="003E453A"/>
    <w:rsid w:val="004332EC"/>
    <w:rsid w:val="00565EA6"/>
    <w:rsid w:val="005B3BA8"/>
    <w:rsid w:val="006B1CA9"/>
    <w:rsid w:val="007012F1"/>
    <w:rsid w:val="0071136A"/>
    <w:rsid w:val="007E4E17"/>
    <w:rsid w:val="008B4194"/>
    <w:rsid w:val="009C3ADA"/>
    <w:rsid w:val="009D091D"/>
    <w:rsid w:val="00AC5C8D"/>
    <w:rsid w:val="00BC7200"/>
    <w:rsid w:val="00C14FC3"/>
    <w:rsid w:val="00C77617"/>
    <w:rsid w:val="00C778DA"/>
    <w:rsid w:val="00D4000B"/>
    <w:rsid w:val="00D4516E"/>
    <w:rsid w:val="00E33FDF"/>
    <w:rsid w:val="00E408F5"/>
    <w:rsid w:val="00E417B8"/>
    <w:rsid w:val="00E51F01"/>
    <w:rsid w:val="00E83507"/>
    <w:rsid w:val="00E912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ACB6"/>
  <w15:docId w15:val="{1839A5C7-092D-4069-9F7F-55DFCDFC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EA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5EAC"/>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28559E"/>
    <w:pPr>
      <w:ind w:left="720"/>
      <w:contextualSpacing/>
    </w:pPr>
  </w:style>
  <w:style w:type="paragraph" w:styleId="Encabezado">
    <w:name w:val="header"/>
    <w:basedOn w:val="Normal"/>
    <w:link w:val="EncabezadoCar"/>
    <w:uiPriority w:val="99"/>
    <w:unhideWhenUsed/>
    <w:rsid w:val="005B3B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BA8"/>
  </w:style>
  <w:style w:type="paragraph" w:styleId="Piedepgina">
    <w:name w:val="footer"/>
    <w:basedOn w:val="Normal"/>
    <w:link w:val="PiedepginaCar"/>
    <w:uiPriority w:val="99"/>
    <w:unhideWhenUsed/>
    <w:rsid w:val="005B3B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BA8"/>
  </w:style>
  <w:style w:type="paragraph" w:styleId="Textodeglobo">
    <w:name w:val="Balloon Text"/>
    <w:basedOn w:val="Normal"/>
    <w:link w:val="TextodegloboCar"/>
    <w:uiPriority w:val="99"/>
    <w:semiHidden/>
    <w:unhideWhenUsed/>
    <w:rsid w:val="00E912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1287"/>
    <w:rPr>
      <w:rFonts w:ascii="Tahoma" w:hAnsi="Tahoma" w:cs="Tahoma"/>
      <w:sz w:val="16"/>
      <w:szCs w:val="16"/>
    </w:rPr>
  </w:style>
  <w:style w:type="table" w:styleId="Tablaconcuadrcula">
    <w:name w:val="Table Grid"/>
    <w:basedOn w:val="Tablanormal"/>
    <w:uiPriority w:val="39"/>
    <w:rsid w:val="00E33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B4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24horas.cl/politica/la-historia-del-plebiscito-y-que-realmente-se-voto-hace-25-anos-870979" TargetMode="External"/><Relationship Id="rId4" Type="http://schemas.openxmlformats.org/officeDocument/2006/relationships/webSettings" Target="webSettings.xml"/><Relationship Id="rId9" Type="http://schemas.openxmlformats.org/officeDocument/2006/relationships/hyperlink" Target="mailto:oscar.saavedra@colegioprovidencialaserena.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1230</Words>
  <Characters>6767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LEILA</cp:lastModifiedBy>
  <cp:revision>6</cp:revision>
  <dcterms:created xsi:type="dcterms:W3CDTF">2020-03-25T18:23:00Z</dcterms:created>
  <dcterms:modified xsi:type="dcterms:W3CDTF">2020-03-28T18:40:00Z</dcterms:modified>
</cp:coreProperties>
</file>